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4A5E2" w14:textId="77777777" w:rsidR="00E047CB" w:rsidRPr="009476E4" w:rsidRDefault="00E047CB" w:rsidP="00E047CB">
      <w:pPr>
        <w:rPr>
          <w:b/>
          <w:sz w:val="24"/>
          <w:szCs w:val="24"/>
          <w:lang w:val="es-CO"/>
        </w:rPr>
      </w:pPr>
      <w:r w:rsidRPr="009476E4">
        <w:rPr>
          <w:b/>
          <w:lang w:val="es-CO"/>
        </w:rPr>
        <w:t xml:space="preserve">                                          </w:t>
      </w:r>
      <w:r w:rsidRPr="009476E4">
        <w:rPr>
          <w:b/>
          <w:sz w:val="24"/>
          <w:szCs w:val="24"/>
          <w:lang w:val="es-CO"/>
        </w:rPr>
        <w:t xml:space="preserve">                            R O M Â N I A </w:t>
      </w:r>
    </w:p>
    <w:p w14:paraId="2F3C917D" w14:textId="77777777" w:rsidR="00E047CB" w:rsidRPr="009476E4" w:rsidRDefault="00E047CB" w:rsidP="00E047CB">
      <w:pPr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J U D E Ț U L   T E L E O R M A N </w:t>
      </w:r>
    </w:p>
    <w:p w14:paraId="41A63FB4" w14:textId="77777777" w:rsidR="00E047CB" w:rsidRPr="009476E4" w:rsidRDefault="00E047CB" w:rsidP="00E047CB">
      <w:pPr>
        <w:tabs>
          <w:tab w:val="left" w:pos="2325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CONSILIUL  LOCAL AL COMUNEI  SFINȚEȘTI </w:t>
      </w:r>
    </w:p>
    <w:p w14:paraId="21E6A752" w14:textId="77777777" w:rsidR="00E047CB" w:rsidRPr="009476E4" w:rsidRDefault="00E047CB" w:rsidP="00E047CB">
      <w:pPr>
        <w:rPr>
          <w:b/>
          <w:sz w:val="24"/>
          <w:szCs w:val="24"/>
          <w:lang w:val="es-CO"/>
        </w:rPr>
      </w:pPr>
    </w:p>
    <w:p w14:paraId="28ADC0D8" w14:textId="77777777" w:rsidR="00E047CB" w:rsidRPr="009476E4" w:rsidRDefault="00E047CB" w:rsidP="00E047CB">
      <w:pPr>
        <w:tabs>
          <w:tab w:val="left" w:pos="3915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  H O T Ă R Â R E </w:t>
      </w:r>
    </w:p>
    <w:p w14:paraId="245B8A67" w14:textId="186EBE5A" w:rsidR="00E047CB" w:rsidRPr="009476E4" w:rsidRDefault="00E047CB" w:rsidP="00E047CB">
      <w:pPr>
        <w:tabs>
          <w:tab w:val="left" w:pos="3915"/>
        </w:tabs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Privind : incetarea/modificarea unor contracte de  inchiriere respectiv redistribuirea/atribuirea directă a unor suprafețe de pășune , incheiate intre Comuna Sfințești, județul Teleorman și   persoane fizice și juridice din comuna Sfințești .</w:t>
      </w:r>
    </w:p>
    <w:p w14:paraId="66D9676F" w14:textId="77777777" w:rsidR="00E047CB" w:rsidRPr="009476E4" w:rsidRDefault="00E047CB" w:rsidP="00E047CB">
      <w:pPr>
        <w:tabs>
          <w:tab w:val="left" w:pos="3915"/>
        </w:tabs>
        <w:rPr>
          <w:sz w:val="24"/>
          <w:szCs w:val="24"/>
          <w:lang w:val="es-CO"/>
        </w:rPr>
      </w:pPr>
    </w:p>
    <w:p w14:paraId="3D61FB3F" w14:textId="77777777" w:rsidR="00E047CB" w:rsidRPr="009476E4" w:rsidRDefault="00E047CB" w:rsidP="00E047CB">
      <w:pPr>
        <w:tabs>
          <w:tab w:val="left" w:pos="3915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Consiliul Local al comunei Sfințești, județul Teleorman , intrunit in ședința ordinară de lucru , conform prevederilor art. 133 alin.(1)  din OUG nr. 57/2019 – privind Codul Administrativ , cu modificările și completările ulterioare, astăzi 14 aprilie 2025 , având in vedere :</w:t>
      </w:r>
    </w:p>
    <w:p w14:paraId="72F06544" w14:textId="77777777" w:rsidR="00E047CB" w:rsidRPr="009476E4" w:rsidRDefault="00E047CB" w:rsidP="00E047CB">
      <w:pPr>
        <w:tabs>
          <w:tab w:val="left" w:pos="3915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Referatul de aprobare al primarului comunei Sfințești , județul Teleorman , inregistrat la nr. 937 din 17.03.2025 ;</w:t>
      </w:r>
    </w:p>
    <w:p w14:paraId="0B69E98D" w14:textId="77777777" w:rsidR="00E047CB" w:rsidRPr="009476E4" w:rsidRDefault="00E047CB" w:rsidP="00E047CB">
      <w:pPr>
        <w:tabs>
          <w:tab w:val="left" w:pos="3915"/>
        </w:tabs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Raportul compartimentului de resort din cadrul aparatului de specialitate al primarului comunei Sfințești, județul Teleorman , inregistrat la nr. 938 din 17.03.2025 ;</w:t>
      </w:r>
    </w:p>
    <w:p w14:paraId="793185D5" w14:textId="77777777" w:rsidR="00E047CB" w:rsidRPr="009476E4" w:rsidRDefault="00E047CB" w:rsidP="00E047CB">
      <w:pPr>
        <w:ind w:left="60" w:right="-540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Avizul  Comisiei de specialitate pentru programe de dezvoltare economico- sociala, buget –finanţe, administrarea domeniului public si privat al comunei , agricultura, gospodarire comunala, protecţia mediului , servicii si comerţ inregistrat la nr. 14 din 09.04.2025 ;</w:t>
      </w:r>
    </w:p>
    <w:p w14:paraId="7BE844BF" w14:textId="77777777" w:rsidR="00E047CB" w:rsidRPr="009476E4" w:rsidRDefault="00E047CB" w:rsidP="00E047CB">
      <w:pPr>
        <w:ind w:left="60" w:right="-540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prevederile H.C.L.  nr. 22/ 23.08.2018 – privind aprobarea amenajamentului pastoral  al comunei Sfințești, județul Teleorman ;</w:t>
      </w:r>
    </w:p>
    <w:p w14:paraId="18A243B5" w14:textId="77777777" w:rsidR="00E047CB" w:rsidRPr="009476E4" w:rsidRDefault="00E047CB" w:rsidP="00E047CB">
      <w:pPr>
        <w:ind w:left="60" w:right="-540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prevederile contractelor de inchiriere incheiate ;</w:t>
      </w:r>
    </w:p>
    <w:p w14:paraId="240C3505" w14:textId="77777777" w:rsidR="00E047CB" w:rsidRPr="009476E4" w:rsidRDefault="00E047CB" w:rsidP="00E047CB">
      <w:pPr>
        <w:ind w:left="60" w:right="-540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prevederile Legii nr. 571/2003 – privind Codul Fiscal , cu modificările și completările ulterioare ;</w:t>
      </w:r>
    </w:p>
    <w:p w14:paraId="035AD87D" w14:textId="77777777" w:rsidR="00E047CB" w:rsidRPr="009476E4" w:rsidRDefault="00E047CB" w:rsidP="00E047CB">
      <w:pPr>
        <w:ind w:left="60" w:right="-540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prevederile art. 6 din H.G. nr. 1064/2013 – privind Normele metodologice de aplicare a prevederilor OUG nr. 34/2013 – privind organizarea , administrarea și exploatarea pajiștilor  permanente și pentru modificarea și completarea Legii  fondului funciar nr.18/1991 ;</w:t>
      </w:r>
    </w:p>
    <w:p w14:paraId="4F2FD474" w14:textId="77777777" w:rsidR="00E047CB" w:rsidRPr="009476E4" w:rsidRDefault="00E047CB" w:rsidP="00E047CB">
      <w:pPr>
        <w:ind w:left="60" w:right="-540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prevederile art. 9  , art.10  din OUG nr. 34/2013 – privind organizarea , administrarea și exploatarea pajiștilor  permanente și pentru modificarea și completarea Legii  fondului funciar nr.18/1991 ;</w:t>
      </w:r>
    </w:p>
    <w:p w14:paraId="78F643F3" w14:textId="77777777" w:rsidR="00E047CB" w:rsidRDefault="00E047CB" w:rsidP="00E047CB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>- prevederile art. 297 alin.(1) lit.c) , alin.(2) și art. 332-334 din OUG  nr. 57/2019 – privind Codul Adminstrativ , cu modificările și completările ulterioare ;</w:t>
      </w:r>
    </w:p>
    <w:p w14:paraId="1A99AB01" w14:textId="77777777" w:rsidR="00E047CB" w:rsidRDefault="00E047CB" w:rsidP="00E047CB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>- prevederile art. 554, art. 858-865 și 871-873 din Legea 287/2009 – privind Codul Civil , republicată , cu modificările și completările ulterioare ,</w:t>
      </w:r>
    </w:p>
    <w:p w14:paraId="1442043B" w14:textId="77777777" w:rsidR="00E047CB" w:rsidRDefault="00E047CB" w:rsidP="00E047CB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In temeiul prevederilor art. 129 alin.(2) lit.b) și c) și alin.(6) , corroborate cu prevederile art. 139 alin.(1) din  OUG  nr. 57/2019 – privind Codul Adminstrativ , cu modificările și completările ulterioare ;</w:t>
      </w:r>
    </w:p>
    <w:p w14:paraId="72B42E4C" w14:textId="77777777" w:rsidR="00E047CB" w:rsidRDefault="00E047CB" w:rsidP="00E047CB">
      <w:pPr>
        <w:ind w:left="60" w:right="-540"/>
        <w:rPr>
          <w:sz w:val="24"/>
          <w:szCs w:val="24"/>
        </w:rPr>
      </w:pPr>
    </w:p>
    <w:p w14:paraId="478F8810" w14:textId="77777777" w:rsidR="00E047CB" w:rsidRDefault="00E047CB" w:rsidP="00E047CB">
      <w:pPr>
        <w:pStyle w:val="Frspaiere"/>
        <w:rPr>
          <w:b/>
          <w:sz w:val="24"/>
          <w:szCs w:val="24"/>
          <w:lang w:val="es-CO"/>
        </w:rPr>
      </w:pPr>
      <w:r w:rsidRPr="00E047CB">
        <w:rPr>
          <w:b/>
          <w:sz w:val="24"/>
          <w:szCs w:val="24"/>
          <w:lang w:val="es-CO"/>
        </w:rPr>
        <w:t xml:space="preserve">                                                             </w:t>
      </w:r>
      <w:r w:rsidRPr="009476E4">
        <w:rPr>
          <w:b/>
          <w:sz w:val="24"/>
          <w:szCs w:val="24"/>
          <w:lang w:val="es-CO"/>
        </w:rPr>
        <w:t>H O T Ă R Ă Ș T E :</w:t>
      </w:r>
    </w:p>
    <w:p w14:paraId="792DD20C" w14:textId="77777777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532ED750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</w:t>
      </w:r>
      <w:r w:rsidRPr="009476E4">
        <w:rPr>
          <w:b/>
          <w:sz w:val="24"/>
          <w:szCs w:val="24"/>
          <w:lang w:val="es-CO"/>
        </w:rPr>
        <w:t>Art.1</w:t>
      </w:r>
      <w:r w:rsidRPr="009476E4">
        <w:rPr>
          <w:sz w:val="24"/>
          <w:szCs w:val="24"/>
          <w:lang w:val="es-CO"/>
        </w:rPr>
        <w:t xml:space="preserve"> –(1)  Se aprobă incetarea contractului de inchiriere nr. 924 din 27.04.2017 , pentru suprafața de 1,00 ha. teren pășune , amplasat in BF 46 Tarlaua 13 , intrucât  nu mai indeplinește condițiile de eligibilitate ale contractului in conformitate cu prevederile art. 3 Cap.II ,punctul 1 , prin neasigurarea incărcăturii minime de animale ( nu mai deține animale ) .</w:t>
      </w:r>
    </w:p>
    <w:p w14:paraId="4706F1D4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           (2)  Se aprobă incetarea contractului de inchiriere nr. 900 din 27.04.2017 , pentru suprafața de 10,60 ha. teren pășune , amplasat in BF 509  Tarlaua 3 -1,00 ha.și BF 46 Tarlaua 14  -9,60 ha., intrucât  nu mai indeplinește condițiile de eligibilitate ale contractului in conformitate cu prevederile art. 3 Cap.II ,punctul 1 , prin neasigurarea incărcăturii minime de animale ( nu mai </w:t>
      </w:r>
      <w:r w:rsidRPr="009476E4">
        <w:rPr>
          <w:sz w:val="24"/>
          <w:szCs w:val="24"/>
          <w:lang w:val="es-CO"/>
        </w:rPr>
        <w:lastRenderedPageBreak/>
        <w:t>deține animale ) .</w:t>
      </w:r>
    </w:p>
    <w:p w14:paraId="70781CB7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           (3)  Se aprobă incetarea contractului de inchiriere nr. 907 din 27.04.2017 , pentru suprafața de 1,30 ha. teren pășune , amplasat in BF 46 Tarlaua 14 , intrucât  nu mai indeplinește condițiile de eligibilitate ale contractului in conformitate cu prevederile art. 3 Cap.II ,punctul 1 , prin neasigurarea incărcăturii minime de animale ( nu mai deține animale ) .</w:t>
      </w:r>
    </w:p>
    <w:p w14:paraId="4AF29C5B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         ( 4)  Se aprobă incetarea contractului de inchiriere nr. 888 din 27.04.2017 , pentru suprafața de 1,00 ha. teren pășune , amplasat in BF 969 Tarlaua 10/11 , intrucât  nu mai indeplinește condițiile de eligibilitate ale contractului in conformitate cu prevederile art. 3 Cap.II ,punctul 1 , prin neasigurarea incărcăturii minime de animale ( nu mai deține animale ) .</w:t>
      </w:r>
    </w:p>
    <w:p w14:paraId="58651CE8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         (5)  Se aprobă incetarea contractului de inchiriere nr. 877 din 27.04.2017 , pentru suprafața de 6,30 ha. teren pășune , amplasat in BF 46 Tarlaua 14- 3,05 ha , BF 969 Tarlaua 10/11 – 3,25 ha. , intrucât  nu mai indeplinește condițiile de eligibilitate ale contractului in conformitate cu prevederile art. 3 Cap.II ,punctul 1 , prin neasigurarea incărcăturii minime de animale ( nu mai deține animale ) .</w:t>
      </w:r>
    </w:p>
    <w:p w14:paraId="3A12E5EB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        (6)  Se aprobă incetarea contractului de inchiriere nr. 639 din 05.04.2021 , pentru suprafața de 12,36  ha.din care 7,80 ha.teren pășune , amplasat in BF 969 Tarlaua 10/11 – 2,50 ha, BF 1445 Tarlaua 10/11 – 5,30 ha.teren pășune , BF 509, Tarlaua 3 – 4,56 ha.teren arabil., intrucât  nu mai indeplinește condițiile de eligibilitate ale contractului in conformitate cu prevederile art. 3 Cap.II ,punctul 1 , prin neasigurarea incărcăturii minime de animale ( nu mai deține animale ) .</w:t>
      </w:r>
    </w:p>
    <w:p w14:paraId="020B48F5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</w:p>
    <w:p w14:paraId="05FA97A7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 2-</w:t>
      </w:r>
      <w:r w:rsidRPr="009476E4">
        <w:rPr>
          <w:sz w:val="24"/>
          <w:szCs w:val="24"/>
          <w:lang w:val="es-CO"/>
        </w:rPr>
        <w:t xml:space="preserve">  Se aprobă inchirierea prin redistribuire/atribuire directă , pentru o perioadă de 7 ani a suprafețelor de teren având categoria de folosință pășune și teren arabil extravilan , conform TP nr. 6800896 din 11.11.2002 , la care locatarii au renunțat sau contractele au fost reziliate .</w:t>
      </w:r>
    </w:p>
    <w:p w14:paraId="7998A16E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</w:p>
    <w:p w14:paraId="6F75FFE5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 3</w:t>
      </w:r>
      <w:r w:rsidRPr="009476E4">
        <w:rPr>
          <w:sz w:val="24"/>
          <w:szCs w:val="24"/>
          <w:lang w:val="es-CO"/>
        </w:rPr>
        <w:t>- Se aprobă modelul Actului Adițional , conform Anexei nr. 1 , parte integrantă din prezenta hotărâre .</w:t>
      </w:r>
    </w:p>
    <w:p w14:paraId="1CE6EA5B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</w:p>
    <w:p w14:paraId="61B969C4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 4</w:t>
      </w:r>
      <w:r w:rsidRPr="009476E4">
        <w:rPr>
          <w:sz w:val="24"/>
          <w:szCs w:val="24"/>
          <w:lang w:val="es-CO"/>
        </w:rPr>
        <w:t xml:space="preserve"> – Se aprobă cuantumul chiriei la suma de 284 lei/ha./an pentru teren extravilan arabil și la suma de 223 lei/ha./an  pentru teren extravilan pășune , fără a depăși 50 % din valoarea mesei verzi/ha calculată in funcție de prețulmediu stabilit de Consiliul Județean , conform prevederilor Legii nr. 571/2003- privind Codul Fiscal, cu modificările și completările ulterioare .</w:t>
      </w:r>
    </w:p>
    <w:p w14:paraId="211B73B3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</w:p>
    <w:p w14:paraId="3532584B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 5</w:t>
      </w:r>
      <w:r w:rsidRPr="009476E4">
        <w:rPr>
          <w:sz w:val="24"/>
          <w:szCs w:val="24"/>
          <w:lang w:val="es-CO"/>
        </w:rPr>
        <w:t xml:space="preserve"> – Se imputernicește primarul comunei Sfințești, județul Teleorman să semneze in numele comunei Sfințești , contractele de inchiriere și actele adiționale la contractele de inchiriere .</w:t>
      </w:r>
    </w:p>
    <w:p w14:paraId="67720CE9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</w:p>
    <w:p w14:paraId="1D66346B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 6</w:t>
      </w:r>
      <w:r w:rsidRPr="009476E4">
        <w:rPr>
          <w:sz w:val="24"/>
          <w:szCs w:val="24"/>
          <w:lang w:val="es-CO"/>
        </w:rPr>
        <w:t>- Se stabilește perioada  cuprinsă intre 1 aprilie – 30 noiembrie a fiecărui an , ca perioadă de pășunat , conform amenajamentului pastoral aprobat .</w:t>
      </w:r>
    </w:p>
    <w:p w14:paraId="74F5A451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</w:p>
    <w:p w14:paraId="0EADA127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 7</w:t>
      </w:r>
      <w:r w:rsidRPr="009476E4">
        <w:rPr>
          <w:sz w:val="24"/>
          <w:szCs w:val="24"/>
          <w:lang w:val="es-CO"/>
        </w:rPr>
        <w:t xml:space="preserve"> - Prezenta hotărâre poate fi atacată la instanța de contencios administrativ , in condițiile prevăzute de Legea nr. 554/2004 a contenciosului administrativ , cu modificările și completările ulterioare .</w:t>
      </w:r>
    </w:p>
    <w:p w14:paraId="360C1409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</w:p>
    <w:p w14:paraId="08695FF6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 8</w:t>
      </w:r>
      <w:r w:rsidRPr="009476E4">
        <w:rPr>
          <w:sz w:val="24"/>
          <w:szCs w:val="24"/>
          <w:lang w:val="es-CO"/>
        </w:rPr>
        <w:t xml:space="preserve"> – Secretarul general al comunei Sfințești, județul Teleorman va comunica hotărârea Instituției Prefectului județului Teleorman , pentru controlul legalității , primarului comunei Sfințești , precum și autorităților și persoanelor interesate , in termenul prevăzut de lege .</w:t>
      </w:r>
    </w:p>
    <w:p w14:paraId="4D9306CE" w14:textId="77777777" w:rsidR="00E047CB" w:rsidRPr="009476E4" w:rsidRDefault="00E047CB" w:rsidP="00E047CB">
      <w:pPr>
        <w:rPr>
          <w:lang w:val="es-CO"/>
        </w:rPr>
      </w:pPr>
    </w:p>
    <w:p w14:paraId="1C78EDA5" w14:textId="77777777" w:rsidR="00E047CB" w:rsidRPr="009476E4" w:rsidRDefault="00E047CB" w:rsidP="00E047CB">
      <w:pPr>
        <w:rPr>
          <w:lang w:val="es-CO"/>
        </w:rPr>
      </w:pPr>
    </w:p>
    <w:p w14:paraId="6641A07D" w14:textId="77777777" w:rsidR="00E047CB" w:rsidRPr="009476E4" w:rsidRDefault="00E047CB" w:rsidP="00E047CB">
      <w:pPr>
        <w:rPr>
          <w:lang w:val="es-CO"/>
        </w:rPr>
      </w:pPr>
    </w:p>
    <w:p w14:paraId="7EB6DB89" w14:textId="77777777" w:rsidR="00E047CB" w:rsidRPr="00E47244" w:rsidRDefault="00E047CB" w:rsidP="00E047CB">
      <w:pPr>
        <w:pStyle w:val="Frspaiere"/>
        <w:rPr>
          <w:b/>
          <w:sz w:val="24"/>
          <w:szCs w:val="24"/>
          <w:lang w:val="pt-BR"/>
        </w:rPr>
      </w:pPr>
      <w:r w:rsidRPr="00E47244">
        <w:rPr>
          <w:b/>
          <w:sz w:val="24"/>
          <w:szCs w:val="24"/>
          <w:lang w:val="pt-BR"/>
        </w:rPr>
        <w:t xml:space="preserve">                       PREŞEDINTE DE ŞEDINŢĂ ,</w:t>
      </w:r>
    </w:p>
    <w:p w14:paraId="481107D6" w14:textId="77777777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PREDA IONEL                            </w:t>
      </w:r>
      <w:r w:rsidRPr="009476E4">
        <w:rPr>
          <w:b/>
          <w:sz w:val="24"/>
          <w:szCs w:val="24"/>
          <w:u w:val="single"/>
          <w:lang w:val="es-CO"/>
        </w:rPr>
        <w:t>Se contrasemnează pentru legalitate,</w:t>
      </w:r>
      <w:r w:rsidRPr="009476E4">
        <w:rPr>
          <w:b/>
          <w:sz w:val="24"/>
          <w:szCs w:val="24"/>
          <w:lang w:val="es-CO"/>
        </w:rPr>
        <w:t xml:space="preserve"> </w:t>
      </w:r>
    </w:p>
    <w:p w14:paraId="50667A54" w14:textId="77777777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                                  Secretar General al comunei   </w:t>
      </w:r>
    </w:p>
    <w:p w14:paraId="066FBD57" w14:textId="77777777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                                        Florescu Liliana Ionela</w:t>
      </w:r>
    </w:p>
    <w:p w14:paraId="07BF5766" w14:textId="77777777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52889EA6" w14:textId="77777777" w:rsidR="00E047CB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488C46F5" w14:textId="77777777" w:rsidR="00E047CB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1A05D79F" w14:textId="77777777" w:rsidR="00E047CB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0E5EE5AD" w14:textId="77777777" w:rsidR="00E047CB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664630E4" w14:textId="77777777" w:rsidR="00E047CB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686F26FA" w14:textId="77777777" w:rsidR="00E047CB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5D358457" w14:textId="77777777" w:rsidR="00E047CB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7B002771" w14:textId="77777777" w:rsidR="00E047CB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2E8B0AAC" w14:textId="77777777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5E3B21CA" w14:textId="77777777" w:rsidR="00E047CB" w:rsidRPr="00E47244" w:rsidRDefault="00E047CB" w:rsidP="00E047CB">
      <w:pPr>
        <w:pStyle w:val="Frspaiere2"/>
        <w:rPr>
          <w:rFonts w:ascii="Times New Roman" w:hAnsi="Times New Roman"/>
          <w:b/>
          <w:sz w:val="24"/>
          <w:szCs w:val="24"/>
        </w:rPr>
      </w:pPr>
    </w:p>
    <w:p w14:paraId="1D8C3A45" w14:textId="77777777" w:rsidR="00E047CB" w:rsidRPr="00E47244" w:rsidRDefault="00E047CB" w:rsidP="00E047CB">
      <w:pPr>
        <w:pStyle w:val="Frspaiere2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  <w:u w:val="single"/>
        </w:rPr>
        <w:t>Comuna SFINTESTI</w:t>
      </w:r>
      <w:r w:rsidRPr="00E4724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</w:t>
      </w:r>
      <w:r w:rsidRPr="00E47244">
        <w:rPr>
          <w:rFonts w:ascii="Times New Roman" w:hAnsi="Times New Roman"/>
          <w:b/>
          <w:sz w:val="24"/>
          <w:szCs w:val="24"/>
        </w:rPr>
        <w:tab/>
        <w:t xml:space="preserve">                         </w:t>
      </w:r>
    </w:p>
    <w:p w14:paraId="27A43485" w14:textId="0D7C5ECB" w:rsidR="00E047CB" w:rsidRPr="00E47244" w:rsidRDefault="00E047CB" w:rsidP="00E047CB">
      <w:pPr>
        <w:pStyle w:val="Frspaiere2"/>
        <w:rPr>
          <w:rFonts w:ascii="Times New Roman" w:hAnsi="Times New Roman"/>
          <w:b/>
          <w:sz w:val="24"/>
          <w:szCs w:val="24"/>
        </w:rPr>
      </w:pPr>
      <w:r w:rsidRPr="00E47244">
        <w:rPr>
          <w:rFonts w:ascii="Times New Roman" w:hAnsi="Times New Roman"/>
          <w:b/>
          <w:sz w:val="24"/>
          <w:szCs w:val="24"/>
        </w:rPr>
        <w:t>Nr.</w:t>
      </w:r>
      <w:r>
        <w:rPr>
          <w:rFonts w:ascii="Times New Roman" w:hAnsi="Times New Roman"/>
          <w:b/>
          <w:sz w:val="24"/>
          <w:szCs w:val="24"/>
        </w:rPr>
        <w:t xml:space="preserve">18 </w:t>
      </w:r>
      <w:r w:rsidRPr="00E47244">
        <w:rPr>
          <w:rFonts w:ascii="Times New Roman" w:hAnsi="Times New Roman"/>
          <w:b/>
          <w:sz w:val="24"/>
          <w:szCs w:val="24"/>
        </w:rPr>
        <w:t xml:space="preserve"> din </w:t>
      </w:r>
      <w:r>
        <w:rPr>
          <w:rFonts w:ascii="Times New Roman" w:hAnsi="Times New Roman"/>
          <w:b/>
          <w:sz w:val="24"/>
          <w:szCs w:val="24"/>
        </w:rPr>
        <w:t xml:space="preserve">14.04.2025 </w:t>
      </w:r>
    </w:p>
    <w:p w14:paraId="617FA8C8" w14:textId="77777777" w:rsidR="00E047CB" w:rsidRPr="009476E4" w:rsidRDefault="00E047CB" w:rsidP="00E047CB">
      <w:pPr>
        <w:rPr>
          <w:b/>
          <w:bCs/>
          <w:sz w:val="18"/>
          <w:szCs w:val="18"/>
          <w:lang w:val="es-CO"/>
        </w:rPr>
      </w:pPr>
      <w:r w:rsidRPr="009476E4">
        <w:rPr>
          <w:b/>
          <w:bCs/>
          <w:sz w:val="18"/>
          <w:szCs w:val="18"/>
          <w:lang w:val="es-CO"/>
        </w:rPr>
        <w:t>Prezenta hotarare a fost adoptata cu un nr. de ____voturi , din care:____”pentru”, ____”impotriva”____”abtineri”, din numarul total de 9 consilieri  locali in functie din care _____prezenti</w:t>
      </w:r>
    </w:p>
    <w:p w14:paraId="797AF205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7CA3A332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2CB8BF42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468E17D3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5434D31E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0993FB18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0D148F5B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68CC3C0C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7E2875B7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1D26FA0A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3C22C765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77E489F9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06240EAE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1DC46C69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27EFB602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7DD1467F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39106EC4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3F67A5A0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55EDF6B9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2F5FC78A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5209C64F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78F6FB96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4E83E450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460BB85F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677D21A6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5734C79D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4A0E335C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7138FA1E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31E04EDB" w14:textId="77777777" w:rsidR="00E047CB" w:rsidRDefault="00E047CB" w:rsidP="00E047CB">
      <w:pPr>
        <w:tabs>
          <w:tab w:val="left" w:pos="1365"/>
        </w:tabs>
        <w:rPr>
          <w:lang w:val="es-CO"/>
        </w:rPr>
      </w:pPr>
    </w:p>
    <w:p w14:paraId="6AAA6A46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053DE813" w14:textId="77777777" w:rsidR="00E047CB" w:rsidRPr="009476E4" w:rsidRDefault="00E047CB" w:rsidP="00E047CB">
      <w:pPr>
        <w:tabs>
          <w:tab w:val="left" w:pos="1365"/>
        </w:tabs>
        <w:rPr>
          <w:lang w:val="es-CO"/>
        </w:rPr>
      </w:pPr>
    </w:p>
    <w:p w14:paraId="32FCE371" w14:textId="11EC6253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lastRenderedPageBreak/>
        <w:t xml:space="preserve">Anexă la HCL nr. </w:t>
      </w:r>
      <w:r>
        <w:rPr>
          <w:b/>
          <w:sz w:val="24"/>
          <w:szCs w:val="24"/>
          <w:lang w:val="es-CO"/>
        </w:rPr>
        <w:t>18</w:t>
      </w:r>
      <w:r w:rsidRPr="009476E4">
        <w:rPr>
          <w:b/>
          <w:sz w:val="24"/>
          <w:szCs w:val="24"/>
          <w:lang w:val="es-CO"/>
        </w:rPr>
        <w:t xml:space="preserve"> din 14.04.2025 </w:t>
      </w:r>
    </w:p>
    <w:p w14:paraId="09E72241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</w:p>
    <w:p w14:paraId="0319D223" w14:textId="77777777" w:rsidR="00E047CB" w:rsidRPr="00A34E96" w:rsidRDefault="00E047CB" w:rsidP="00E047CB">
      <w:pPr>
        <w:pStyle w:val="Frspaiere"/>
        <w:rPr>
          <w:b/>
          <w:sz w:val="24"/>
          <w:szCs w:val="24"/>
        </w:rPr>
      </w:pPr>
      <w:r w:rsidRPr="009476E4">
        <w:rPr>
          <w:sz w:val="24"/>
          <w:szCs w:val="24"/>
          <w:lang w:val="es-CO"/>
        </w:rPr>
        <w:t xml:space="preserve">                                      </w:t>
      </w:r>
      <w:r w:rsidRPr="009476E4">
        <w:rPr>
          <w:b/>
          <w:sz w:val="24"/>
          <w:szCs w:val="24"/>
          <w:lang w:val="es-CO"/>
        </w:rPr>
        <w:t xml:space="preserve">                </w:t>
      </w:r>
      <w:r w:rsidRPr="00A34E96">
        <w:rPr>
          <w:b/>
          <w:sz w:val="24"/>
          <w:szCs w:val="24"/>
        </w:rPr>
        <w:t>ACT  ADITIONAL  NR</w:t>
      </w:r>
      <w:r>
        <w:rPr>
          <w:b/>
          <w:sz w:val="24"/>
          <w:szCs w:val="24"/>
        </w:rPr>
        <w:t>….</w:t>
      </w:r>
      <w:r w:rsidRPr="00A34E96">
        <w:rPr>
          <w:b/>
          <w:sz w:val="24"/>
          <w:szCs w:val="24"/>
        </w:rPr>
        <w:t xml:space="preserve"> </w:t>
      </w:r>
    </w:p>
    <w:p w14:paraId="109F36E0" w14:textId="77777777" w:rsidR="00E047CB" w:rsidRDefault="00E047CB" w:rsidP="00E047CB">
      <w:pPr>
        <w:pStyle w:val="Frspaiere"/>
        <w:rPr>
          <w:b/>
          <w:sz w:val="24"/>
          <w:szCs w:val="24"/>
        </w:rPr>
      </w:pPr>
      <w:r w:rsidRPr="00A34E96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LA CONTRACTUL DE INCHEIERE NR…….</w:t>
      </w:r>
      <w:r w:rsidRPr="00A34E96">
        <w:rPr>
          <w:b/>
          <w:sz w:val="24"/>
          <w:szCs w:val="24"/>
        </w:rPr>
        <w:t xml:space="preserve"> /</w:t>
      </w:r>
      <w:r>
        <w:rPr>
          <w:b/>
          <w:sz w:val="24"/>
          <w:szCs w:val="24"/>
        </w:rPr>
        <w:t>…………</w:t>
      </w:r>
      <w:r w:rsidRPr="00A34E96">
        <w:rPr>
          <w:b/>
          <w:sz w:val="24"/>
          <w:szCs w:val="24"/>
        </w:rPr>
        <w:t xml:space="preserve"> </w:t>
      </w:r>
    </w:p>
    <w:p w14:paraId="4708DEA8" w14:textId="77777777" w:rsidR="00E047CB" w:rsidRDefault="00E047CB" w:rsidP="00E047CB">
      <w:pPr>
        <w:pStyle w:val="Frspaiere"/>
        <w:rPr>
          <w:b/>
          <w:sz w:val="24"/>
          <w:szCs w:val="24"/>
        </w:rPr>
      </w:pPr>
    </w:p>
    <w:p w14:paraId="3A52B51D" w14:textId="77777777" w:rsidR="00E047CB" w:rsidRPr="00A34E96" w:rsidRDefault="00E047CB" w:rsidP="00E047CB">
      <w:pPr>
        <w:pStyle w:val="Frspaiere"/>
        <w:rPr>
          <w:b/>
          <w:sz w:val="24"/>
          <w:szCs w:val="24"/>
        </w:rPr>
      </w:pPr>
    </w:p>
    <w:p w14:paraId="11FAEA76" w14:textId="77777777" w:rsidR="00E047CB" w:rsidRDefault="00E047CB" w:rsidP="00E047CB">
      <w:pPr>
        <w:pStyle w:val="Frspaiere"/>
        <w:rPr>
          <w:sz w:val="24"/>
          <w:szCs w:val="24"/>
        </w:rPr>
      </w:pPr>
      <w:r w:rsidRPr="00A34E96">
        <w:rPr>
          <w:sz w:val="24"/>
          <w:szCs w:val="24"/>
        </w:rPr>
        <w:t xml:space="preserve">     Incheiat in baza prevederilor art. XII.1. si XII.2  din contract,prin care partile au inteles sa modifice contractul incheiat intre ele,acesta avind urmatoarea forma.</w:t>
      </w:r>
    </w:p>
    <w:p w14:paraId="62016AEF" w14:textId="77777777" w:rsidR="00E047CB" w:rsidRPr="00A34E96" w:rsidRDefault="00E047CB" w:rsidP="00E047CB">
      <w:pPr>
        <w:pStyle w:val="Frspaiere"/>
        <w:rPr>
          <w:sz w:val="24"/>
          <w:szCs w:val="24"/>
        </w:rPr>
      </w:pPr>
    </w:p>
    <w:p w14:paraId="6B704A42" w14:textId="77777777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Partile contractante</w:t>
      </w:r>
    </w:p>
    <w:p w14:paraId="4DDDB458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 COMUNA SFINTESTI ,cu sediul in comuna Sfintesti,jud.Teleorman,cod fiscal 6692024,având cont deschis la Trezoreria Municipiului Rosiorii de Vede,si reprezentat de Ceaușu Marian - Anișor ,primar,in calitate de </w:t>
      </w:r>
      <w:r w:rsidRPr="009476E4">
        <w:rPr>
          <w:b/>
          <w:sz w:val="24"/>
          <w:szCs w:val="24"/>
          <w:lang w:val="es-CO"/>
        </w:rPr>
        <w:t>locator</w:t>
      </w:r>
      <w:r w:rsidRPr="009476E4">
        <w:rPr>
          <w:sz w:val="24"/>
          <w:szCs w:val="24"/>
          <w:lang w:val="es-CO"/>
        </w:rPr>
        <w:t xml:space="preserve">,                                                                                                     </w:t>
      </w:r>
    </w:p>
    <w:p w14:paraId="4D5C833D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si</w:t>
      </w:r>
    </w:p>
    <w:p w14:paraId="71238AE2" w14:textId="77777777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…………………  , cu domiciliul in ……………….. , judetul…….. , identificat cu CI  seria …. , nr…….., CNP ……………………, in  calitate de </w:t>
      </w:r>
      <w:r w:rsidRPr="009476E4">
        <w:rPr>
          <w:b/>
          <w:sz w:val="24"/>
          <w:szCs w:val="24"/>
          <w:lang w:val="es-CO"/>
        </w:rPr>
        <w:t>locatar</w:t>
      </w:r>
    </w:p>
    <w:p w14:paraId="7B93E421" w14:textId="77777777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</w:p>
    <w:p w14:paraId="73A3B2B5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Art. 1- </w:t>
      </w:r>
      <w:r w:rsidRPr="009476E4">
        <w:rPr>
          <w:sz w:val="24"/>
          <w:szCs w:val="24"/>
          <w:lang w:val="es-CO"/>
        </w:rPr>
        <w:t>In conformitate cu prevederile contractului  de inchiriere nr…….din………….Partea, art,cap……..- părțile se ințeleg de comuna acord cu modificarea duratei inchirierii  până la ………..</w:t>
      </w:r>
    </w:p>
    <w:p w14:paraId="6A0BB92C" w14:textId="77777777" w:rsidR="00E047CB" w:rsidRPr="00E047CB" w:rsidRDefault="00E047CB" w:rsidP="00E047CB">
      <w:pPr>
        <w:pStyle w:val="Frspaiere"/>
        <w:rPr>
          <w:sz w:val="24"/>
          <w:szCs w:val="24"/>
          <w:lang w:val="es-CO"/>
        </w:rPr>
      </w:pPr>
      <w:r w:rsidRPr="00F46885">
        <w:rPr>
          <w:b/>
          <w:sz w:val="24"/>
          <w:szCs w:val="24"/>
        </w:rPr>
        <w:t>Art. 2</w:t>
      </w:r>
      <w:r>
        <w:rPr>
          <w:sz w:val="24"/>
          <w:szCs w:val="24"/>
        </w:rPr>
        <w:t xml:space="preserve">- </w:t>
      </w:r>
      <w:r w:rsidRPr="00F858AD">
        <w:rPr>
          <w:sz w:val="24"/>
          <w:szCs w:val="24"/>
        </w:rPr>
        <w:t>In conformitate cu prevederile contractului  de inchiriere nr…….din………….</w:t>
      </w:r>
      <w:r>
        <w:rPr>
          <w:sz w:val="24"/>
          <w:szCs w:val="24"/>
        </w:rPr>
        <w:t xml:space="preserve">Partea, art,cap……..- </w:t>
      </w:r>
      <w:r w:rsidRPr="00E047CB">
        <w:rPr>
          <w:sz w:val="24"/>
          <w:szCs w:val="24"/>
          <w:lang w:val="es-CO"/>
        </w:rPr>
        <w:t>părțile se ințeleg de comuna acord cu modificarea prețului contractului la ……/ha.</w:t>
      </w:r>
    </w:p>
    <w:p w14:paraId="5ECBAAB8" w14:textId="77777777" w:rsidR="00E047CB" w:rsidRPr="00E047CB" w:rsidRDefault="00E047CB" w:rsidP="00E047CB">
      <w:pPr>
        <w:pStyle w:val="Frspaiere"/>
        <w:rPr>
          <w:sz w:val="24"/>
          <w:szCs w:val="24"/>
          <w:lang w:val="es-CO"/>
        </w:rPr>
      </w:pPr>
      <w:r w:rsidRPr="00F46885">
        <w:rPr>
          <w:b/>
          <w:sz w:val="24"/>
          <w:szCs w:val="24"/>
        </w:rPr>
        <w:t>Art.3</w:t>
      </w:r>
      <w:r>
        <w:rPr>
          <w:sz w:val="24"/>
          <w:szCs w:val="24"/>
        </w:rPr>
        <w:t xml:space="preserve"> - </w:t>
      </w:r>
      <w:r w:rsidRPr="00F858AD">
        <w:rPr>
          <w:sz w:val="24"/>
          <w:szCs w:val="24"/>
        </w:rPr>
        <w:t>In conformitate cu prevederile contractului  de inchiriere nr…….din………….</w:t>
      </w:r>
      <w:r>
        <w:rPr>
          <w:sz w:val="24"/>
          <w:szCs w:val="24"/>
        </w:rPr>
        <w:t xml:space="preserve">Partea, art,cap……..- </w:t>
      </w:r>
      <w:r w:rsidRPr="00E047CB">
        <w:rPr>
          <w:sz w:val="24"/>
          <w:szCs w:val="24"/>
          <w:lang w:val="es-CO"/>
        </w:rPr>
        <w:t>părțile se ințeleg de comuna acord cu majorarea/diminuarea suprafeței de pășune cu ….ha.</w:t>
      </w:r>
    </w:p>
    <w:p w14:paraId="46613799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>Art. 4</w:t>
      </w:r>
      <w:r w:rsidRPr="009476E4">
        <w:rPr>
          <w:sz w:val="24"/>
          <w:szCs w:val="24"/>
          <w:lang w:val="es-CO"/>
        </w:rPr>
        <w:t xml:space="preserve"> -Alte clauze speciale:</w:t>
      </w:r>
    </w:p>
    <w:p w14:paraId="1A9ED1DC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să respecte obligațiile prevăzute  de amenajamentul pastoral .</w:t>
      </w:r>
    </w:p>
    <w:p w14:paraId="59E5A044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locatorul poate modifica unilateral cuantumul  chiriei in baza HCL cu respectarea dispozițiilor  legale in materie .</w:t>
      </w:r>
    </w:p>
    <w:p w14:paraId="59422525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>- nesemnarea de către locatar a actului adițional privind modificarea chiriei lunare duce la rezilierea de drept a contractului.</w:t>
      </w:r>
    </w:p>
    <w:p w14:paraId="5997F17A" w14:textId="77777777" w:rsidR="00E047CB" w:rsidRDefault="00E047CB" w:rsidP="00E047CB">
      <w:pPr>
        <w:pStyle w:val="Frspaiere"/>
        <w:rPr>
          <w:sz w:val="24"/>
          <w:szCs w:val="24"/>
        </w:rPr>
      </w:pPr>
      <w:r w:rsidRPr="00F46885">
        <w:rPr>
          <w:b/>
          <w:sz w:val="24"/>
          <w:szCs w:val="24"/>
        </w:rPr>
        <w:t>Art. 5</w:t>
      </w:r>
      <w:r>
        <w:rPr>
          <w:sz w:val="24"/>
          <w:szCs w:val="24"/>
        </w:rPr>
        <w:t>- Celelalte clauze ale contractului rămân neschimbate .</w:t>
      </w:r>
    </w:p>
    <w:p w14:paraId="3517CAE2" w14:textId="77777777" w:rsidR="00E047CB" w:rsidRDefault="00E047CB" w:rsidP="00E047CB">
      <w:pPr>
        <w:pStyle w:val="Frspaiere"/>
        <w:rPr>
          <w:sz w:val="24"/>
          <w:szCs w:val="24"/>
        </w:rPr>
      </w:pPr>
      <w:r w:rsidRPr="00F46885">
        <w:rPr>
          <w:b/>
          <w:sz w:val="24"/>
          <w:szCs w:val="24"/>
        </w:rPr>
        <w:t>Art.6</w:t>
      </w:r>
      <w:r>
        <w:rPr>
          <w:sz w:val="24"/>
          <w:szCs w:val="24"/>
        </w:rPr>
        <w:t xml:space="preserve"> – Prezentul act aditional intră in vigoare la data semnării lui .</w:t>
      </w:r>
    </w:p>
    <w:p w14:paraId="601A649C" w14:textId="77777777" w:rsidR="00E047CB" w:rsidRDefault="00E047CB" w:rsidP="00E047CB">
      <w:pPr>
        <w:pStyle w:val="Frspaiere"/>
        <w:rPr>
          <w:sz w:val="24"/>
          <w:szCs w:val="24"/>
        </w:rPr>
      </w:pPr>
      <w:r>
        <w:rPr>
          <w:sz w:val="24"/>
          <w:szCs w:val="24"/>
        </w:rPr>
        <w:t>Incheiat astăzi…………….., in trei exemplare originale .</w:t>
      </w:r>
    </w:p>
    <w:p w14:paraId="6F929A7F" w14:textId="77777777" w:rsidR="00E047CB" w:rsidRDefault="00E047CB" w:rsidP="00E047CB">
      <w:pPr>
        <w:pStyle w:val="Frspaiere"/>
        <w:rPr>
          <w:sz w:val="24"/>
          <w:szCs w:val="24"/>
        </w:rPr>
      </w:pPr>
    </w:p>
    <w:p w14:paraId="663DF491" w14:textId="77777777" w:rsidR="00E047CB" w:rsidRDefault="00E047CB" w:rsidP="00E047CB">
      <w:pPr>
        <w:pStyle w:val="Frspaiere"/>
        <w:rPr>
          <w:sz w:val="24"/>
          <w:szCs w:val="24"/>
        </w:rPr>
      </w:pPr>
    </w:p>
    <w:p w14:paraId="71DC5762" w14:textId="1275E952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  <w:r>
        <w:rPr>
          <w:b/>
          <w:sz w:val="24"/>
          <w:szCs w:val="24"/>
        </w:rPr>
        <w:t xml:space="preserve">                    </w:t>
      </w:r>
      <w:r w:rsidRPr="009476E4">
        <w:rPr>
          <w:b/>
          <w:sz w:val="24"/>
          <w:szCs w:val="24"/>
          <w:lang w:val="es-CO"/>
        </w:rPr>
        <w:t>LOCATOR,</w:t>
      </w:r>
      <w:r w:rsidRPr="009476E4">
        <w:rPr>
          <w:sz w:val="24"/>
          <w:szCs w:val="24"/>
          <w:lang w:val="es-CO"/>
        </w:rPr>
        <w:t xml:space="preserve">                                                                </w:t>
      </w:r>
      <w:r w:rsidRPr="009476E4">
        <w:rPr>
          <w:b/>
          <w:sz w:val="24"/>
          <w:szCs w:val="24"/>
          <w:lang w:val="es-CO"/>
        </w:rPr>
        <w:t>LOCATAR,</w:t>
      </w:r>
    </w:p>
    <w:p w14:paraId="2D113C58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        COMUNA SFINTESTI                                                     </w:t>
      </w:r>
    </w:p>
    <w:p w14:paraId="2F444976" w14:textId="09E1ECEF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  <w:r w:rsidRPr="009476E4">
        <w:rPr>
          <w:sz w:val="24"/>
          <w:szCs w:val="24"/>
          <w:lang w:val="es-CO"/>
        </w:rPr>
        <w:t xml:space="preserve">                      PRIMAR            </w:t>
      </w:r>
    </w:p>
    <w:p w14:paraId="78A18510" w14:textId="77777777" w:rsidR="00E047CB" w:rsidRPr="009476E4" w:rsidRDefault="00E047CB" w:rsidP="00E047CB">
      <w:pPr>
        <w:pStyle w:val="Frspaiere"/>
        <w:rPr>
          <w:sz w:val="24"/>
          <w:szCs w:val="24"/>
          <w:lang w:val="es-CO"/>
        </w:rPr>
      </w:pPr>
    </w:p>
    <w:p w14:paraId="677ABB82" w14:textId="77777777" w:rsidR="00E047CB" w:rsidRPr="00E47244" w:rsidRDefault="00E047CB" w:rsidP="00E047CB">
      <w:pPr>
        <w:pStyle w:val="Frspaiere"/>
        <w:rPr>
          <w:b/>
          <w:sz w:val="24"/>
          <w:szCs w:val="24"/>
          <w:lang w:val="pt-BR"/>
        </w:rPr>
      </w:pPr>
      <w:r w:rsidRPr="00E47244">
        <w:rPr>
          <w:b/>
          <w:sz w:val="24"/>
          <w:szCs w:val="24"/>
          <w:lang w:val="pt-BR"/>
        </w:rPr>
        <w:t xml:space="preserve">                       PREŞEDINTE DE ŞEDINŢĂ ,</w:t>
      </w:r>
    </w:p>
    <w:p w14:paraId="6A785E70" w14:textId="77777777" w:rsidR="00E047CB" w:rsidRPr="009476E4" w:rsidRDefault="00E047CB" w:rsidP="00E047CB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PREDA IONEL                            </w:t>
      </w:r>
      <w:r w:rsidRPr="009476E4">
        <w:rPr>
          <w:b/>
          <w:sz w:val="24"/>
          <w:szCs w:val="24"/>
          <w:u w:val="single"/>
          <w:lang w:val="es-CO"/>
        </w:rPr>
        <w:t>Se contrasemnează pentru legalitate,</w:t>
      </w:r>
      <w:r w:rsidRPr="009476E4">
        <w:rPr>
          <w:b/>
          <w:sz w:val="24"/>
          <w:szCs w:val="24"/>
          <w:lang w:val="es-CO"/>
        </w:rPr>
        <w:t xml:space="preserve"> </w:t>
      </w:r>
    </w:p>
    <w:p w14:paraId="4144955F" w14:textId="77777777" w:rsidR="00E047CB" w:rsidRDefault="00E047CB" w:rsidP="00E047CB">
      <w:pPr>
        <w:pStyle w:val="Frspaiere"/>
        <w:rPr>
          <w:b/>
          <w:sz w:val="24"/>
          <w:szCs w:val="24"/>
          <w:lang w:val="es-CO"/>
        </w:rPr>
      </w:pPr>
      <w:r w:rsidRPr="009476E4">
        <w:rPr>
          <w:b/>
          <w:sz w:val="24"/>
          <w:szCs w:val="24"/>
          <w:lang w:val="es-CO"/>
        </w:rPr>
        <w:t xml:space="preserve">                                                                                             Secretar General al comunei                                                                                             </w:t>
      </w:r>
    </w:p>
    <w:p w14:paraId="4EE6CD62" w14:textId="79355FE8" w:rsidR="00ED697F" w:rsidRPr="00E047CB" w:rsidRDefault="00E047CB" w:rsidP="00E047CB">
      <w:pPr>
        <w:pStyle w:val="Frspaiere"/>
        <w:rPr>
          <w:lang w:val="es-CO"/>
        </w:rPr>
      </w:pPr>
      <w:r>
        <w:rPr>
          <w:b/>
          <w:sz w:val="24"/>
          <w:szCs w:val="24"/>
          <w:lang w:val="es-CO"/>
        </w:rPr>
        <w:t xml:space="preserve">                                                                                                   </w:t>
      </w:r>
      <w:r w:rsidRPr="009476E4">
        <w:rPr>
          <w:b/>
          <w:sz w:val="24"/>
          <w:szCs w:val="24"/>
          <w:lang w:val="es-CO"/>
        </w:rPr>
        <w:t>Florescu Liliana Ionela</w:t>
      </w:r>
    </w:p>
    <w:sectPr w:rsidR="00ED697F" w:rsidRPr="00E047CB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CB"/>
    <w:rsid w:val="0085281E"/>
    <w:rsid w:val="00A96D51"/>
    <w:rsid w:val="00E047CB"/>
    <w:rsid w:val="00E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0C88B"/>
  <w15:chartTrackingRefBased/>
  <w15:docId w15:val="{6534D465-8A32-4E20-AE5D-8A74FE8C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047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047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047C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047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047C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047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047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047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047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96D5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uiPriority w:val="9"/>
    <w:rsid w:val="00E047C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047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047C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047CB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047CB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047C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047C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047C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047C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047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047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047C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047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047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047CB"/>
    <w:rPr>
      <w:i/>
      <w:iCs/>
      <w:color w:val="404040" w:themeColor="text1" w:themeTint="BF"/>
    </w:rPr>
  </w:style>
  <w:style w:type="character" w:styleId="Accentuareintens">
    <w:name w:val="Intense Emphasis"/>
    <w:basedOn w:val="Fontdeparagrafimplicit"/>
    <w:uiPriority w:val="21"/>
    <w:qFormat/>
    <w:rsid w:val="00E047CB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047C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047CB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047CB"/>
    <w:rPr>
      <w:b/>
      <w:bCs/>
      <w:smallCaps/>
      <w:color w:val="365F91" w:themeColor="accent1" w:themeShade="BF"/>
      <w:spacing w:val="5"/>
    </w:rPr>
  </w:style>
  <w:style w:type="paragraph" w:styleId="Frspaiere">
    <w:name w:val="No Spacing"/>
    <w:link w:val="FrspaiereCaracter"/>
    <w:uiPriority w:val="1"/>
    <w:qFormat/>
    <w:rsid w:val="00E04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rspaiereCaracter">
    <w:name w:val="Fără spațiere Caracter"/>
    <w:link w:val="Frspaiere"/>
    <w:uiPriority w:val="1"/>
    <w:rsid w:val="00E047C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Frspaiere2">
    <w:name w:val="Fără spațiere2"/>
    <w:qFormat/>
    <w:rsid w:val="00E047CB"/>
    <w:pPr>
      <w:spacing w:after="0" w:line="240" w:lineRule="auto"/>
    </w:pPr>
    <w:rPr>
      <w:rFonts w:ascii="Calibri" w:eastAsia="Calibri" w:hAnsi="Calibri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1539</Words>
  <Characters>8775</Characters>
  <Application>Microsoft Office Word</Application>
  <DocSecurity>0</DocSecurity>
  <Lines>73</Lines>
  <Paragraphs>20</Paragraphs>
  <ScaleCrop>false</ScaleCrop>
  <Company/>
  <LinksUpToDate>false</LinksUpToDate>
  <CharactersWithSpaces>10294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Secretariat</cp:lastModifiedBy>
  <cp:revision>1</cp:revision>
  <dcterms:created xsi:type="dcterms:W3CDTF">2025-10-21T12:41:00Z</dcterms:created>
  <dcterms:modified xsi:type="dcterms:W3CDTF">2025-10-21T12:44:00Z</dcterms:modified>
</cp:coreProperties>
</file>