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6977" w14:textId="2C34AE7F" w:rsidR="00E5104C" w:rsidRPr="00AB70C6" w:rsidRDefault="00E5104C" w:rsidP="00E5104C">
      <w:pPr>
        <w:rPr>
          <w:rFonts w:eastAsia="Calibri"/>
          <w:b/>
          <w:color w:val="000000"/>
          <w:sz w:val="24"/>
          <w:szCs w:val="24"/>
          <w:lang w:val="es-CO" w:eastAsia="zh-CN"/>
        </w:rPr>
      </w:pPr>
      <w:r w:rsidRPr="00AB70C6">
        <w:rPr>
          <w:rFonts w:eastAsia="Calibri"/>
          <w:b/>
          <w:color w:val="000000"/>
          <w:sz w:val="24"/>
          <w:szCs w:val="24"/>
          <w:lang w:val="es-CO" w:eastAsia="zh-CN"/>
        </w:rPr>
        <w:t xml:space="preserve">                                                                 ROMÂNIA</w:t>
      </w:r>
    </w:p>
    <w:p w14:paraId="37EED857" w14:textId="77777777" w:rsidR="00E5104C" w:rsidRPr="00AB70C6" w:rsidRDefault="00E5104C" w:rsidP="00E5104C">
      <w:pPr>
        <w:rPr>
          <w:rFonts w:eastAsia="Calibri"/>
          <w:b/>
          <w:color w:val="000000"/>
          <w:sz w:val="24"/>
          <w:szCs w:val="24"/>
          <w:lang w:val="es-CO" w:eastAsia="zh-CN"/>
        </w:rPr>
      </w:pPr>
      <w:r w:rsidRPr="00AB70C6">
        <w:rPr>
          <w:rFonts w:eastAsia="Calibri"/>
          <w:b/>
          <w:color w:val="000000"/>
          <w:sz w:val="24"/>
          <w:szCs w:val="24"/>
          <w:lang w:val="es-CO" w:eastAsia="zh-CN"/>
        </w:rPr>
        <w:t xml:space="preserve">                                                     JUDEŢUL TELEORMAN</w:t>
      </w:r>
      <w:r w:rsidRPr="00AB70C6">
        <w:rPr>
          <w:rFonts w:eastAsia="Calibri"/>
          <w:b/>
          <w:color w:val="000000"/>
          <w:sz w:val="24"/>
          <w:szCs w:val="24"/>
          <w:lang w:val="es-CO" w:eastAsia="zh-CN"/>
        </w:rPr>
        <w:tab/>
      </w:r>
      <w:r w:rsidRPr="00AB70C6">
        <w:rPr>
          <w:rFonts w:eastAsia="Calibri"/>
          <w:b/>
          <w:color w:val="000000"/>
          <w:sz w:val="24"/>
          <w:szCs w:val="24"/>
          <w:lang w:val="es-CO" w:eastAsia="zh-CN"/>
        </w:rPr>
        <w:tab/>
      </w:r>
      <w:r w:rsidRPr="00AB70C6">
        <w:rPr>
          <w:rFonts w:eastAsia="Calibri"/>
          <w:b/>
          <w:color w:val="000000"/>
          <w:sz w:val="24"/>
          <w:szCs w:val="24"/>
          <w:lang w:val="es-CO" w:eastAsia="zh-CN"/>
        </w:rPr>
        <w:tab/>
      </w:r>
    </w:p>
    <w:p w14:paraId="60EE60D6" w14:textId="77777777" w:rsidR="00E5104C" w:rsidRPr="00AB70C6" w:rsidRDefault="00E5104C" w:rsidP="00E5104C">
      <w:pPr>
        <w:rPr>
          <w:rFonts w:eastAsia="Calibri"/>
          <w:b/>
          <w:color w:val="000000"/>
          <w:sz w:val="24"/>
          <w:szCs w:val="24"/>
          <w:lang w:val="es-CO" w:eastAsia="zh-CN"/>
        </w:rPr>
      </w:pPr>
      <w:r w:rsidRPr="00AB70C6">
        <w:rPr>
          <w:rFonts w:eastAsia="Calibri"/>
          <w:b/>
          <w:color w:val="000000"/>
          <w:sz w:val="24"/>
          <w:szCs w:val="24"/>
          <w:lang w:val="es-CO" w:eastAsia="zh-CN"/>
        </w:rPr>
        <w:t xml:space="preserve">                                                       COMUNA SFINTESTI</w:t>
      </w:r>
    </w:p>
    <w:p w14:paraId="3405ECC7" w14:textId="77777777" w:rsidR="00E5104C" w:rsidRPr="00AB70C6" w:rsidRDefault="00E5104C" w:rsidP="00E5104C">
      <w:pPr>
        <w:rPr>
          <w:color w:val="080808"/>
          <w:sz w:val="24"/>
          <w:szCs w:val="24"/>
          <w:lang w:val="es-CO"/>
        </w:rPr>
      </w:pPr>
      <w:r w:rsidRPr="00AB70C6">
        <w:rPr>
          <w:rFonts w:eastAsia="Calibri"/>
          <w:b/>
          <w:color w:val="000000"/>
          <w:sz w:val="24"/>
          <w:szCs w:val="24"/>
          <w:lang w:val="es-CO" w:eastAsia="zh-CN"/>
        </w:rPr>
        <w:t xml:space="preserve">                                               CONSILIUL LOCAL SFINTESTI</w:t>
      </w:r>
    </w:p>
    <w:p w14:paraId="62594B82" w14:textId="77777777" w:rsidR="00E5104C" w:rsidRPr="00AB70C6" w:rsidRDefault="00E5104C" w:rsidP="00E5104C">
      <w:pPr>
        <w:rPr>
          <w:b/>
          <w:bCs/>
          <w:color w:val="080808"/>
          <w:sz w:val="24"/>
          <w:szCs w:val="24"/>
          <w:lang w:val="es-CO"/>
        </w:rPr>
      </w:pPr>
    </w:p>
    <w:p w14:paraId="16B2A36E" w14:textId="77777777" w:rsidR="00E5104C" w:rsidRPr="00AB70C6" w:rsidRDefault="00E5104C" w:rsidP="00E5104C">
      <w:pPr>
        <w:rPr>
          <w:b/>
          <w:bCs/>
          <w:color w:val="080808"/>
          <w:sz w:val="24"/>
          <w:szCs w:val="24"/>
          <w:lang w:val="es-CO"/>
        </w:rPr>
      </w:pPr>
      <w:r w:rsidRPr="00AB70C6">
        <w:rPr>
          <w:b/>
          <w:bCs/>
          <w:color w:val="080808"/>
          <w:sz w:val="24"/>
          <w:szCs w:val="24"/>
          <w:lang w:val="es-CO"/>
        </w:rPr>
        <w:t xml:space="preserve">                                                                 HOTĂRÂRE</w:t>
      </w:r>
    </w:p>
    <w:p w14:paraId="5E346756" w14:textId="77777777" w:rsidR="00E5104C" w:rsidRPr="00AB70C6" w:rsidRDefault="00E5104C" w:rsidP="00E5104C">
      <w:pPr>
        <w:rPr>
          <w:b/>
          <w:bCs/>
          <w:color w:val="080808"/>
          <w:sz w:val="24"/>
          <w:szCs w:val="24"/>
          <w:lang w:val="es-CO"/>
        </w:rPr>
      </w:pPr>
      <w:r w:rsidRPr="00AB70C6">
        <w:rPr>
          <w:b/>
          <w:bCs/>
          <w:color w:val="080808"/>
          <w:sz w:val="24"/>
          <w:szCs w:val="24"/>
          <w:lang w:val="es-CO"/>
        </w:rPr>
        <w:t xml:space="preserve">      Privind :constatarea incetării de drept a mandatului de consilier local al domnului Alexandru Marin și declararea ca vacant a locului ocupat de acesta in Consiliul Local al </w:t>
      </w:r>
    </w:p>
    <w:p w14:paraId="1B6D26CF" w14:textId="77777777" w:rsidR="00E5104C" w:rsidRPr="00AB70C6" w:rsidRDefault="00E5104C" w:rsidP="00E5104C">
      <w:pPr>
        <w:rPr>
          <w:b/>
          <w:bCs/>
          <w:color w:val="080808"/>
          <w:sz w:val="24"/>
          <w:szCs w:val="24"/>
          <w:lang w:val="es-CO"/>
        </w:rPr>
      </w:pPr>
      <w:r w:rsidRPr="00AB70C6">
        <w:rPr>
          <w:b/>
          <w:bCs/>
          <w:color w:val="080808"/>
          <w:sz w:val="24"/>
          <w:szCs w:val="24"/>
          <w:lang w:val="es-CO"/>
        </w:rPr>
        <w:t xml:space="preserve">                                           Comunei Sfințești, județul Teleorman .</w:t>
      </w:r>
    </w:p>
    <w:p w14:paraId="731E7E38" w14:textId="77777777" w:rsidR="00E5104C" w:rsidRPr="00AB70C6" w:rsidRDefault="00E5104C" w:rsidP="00E5104C">
      <w:pPr>
        <w:rPr>
          <w:sz w:val="24"/>
          <w:szCs w:val="24"/>
          <w:lang w:val="es-CO"/>
        </w:rPr>
      </w:pPr>
    </w:p>
    <w:p w14:paraId="73DD188F" w14:textId="77777777" w:rsidR="00E5104C" w:rsidRPr="00E5104C" w:rsidRDefault="00E5104C" w:rsidP="00E5104C">
      <w:pPr>
        <w:rPr>
          <w:sz w:val="24"/>
          <w:szCs w:val="24"/>
        </w:rPr>
      </w:pPr>
      <w:r w:rsidRPr="00E5104C">
        <w:rPr>
          <w:sz w:val="24"/>
          <w:szCs w:val="24"/>
        </w:rPr>
        <w:t xml:space="preserve">        Consiliul Local al comunei Sfințești, județul Teleorman , intrunit in ședința ordinară de lucru , conform prevederilor art. 133 alin.(1) din OUG nr. 57/2019- privind Codul Administrativ , cu modificările și completările ulterioare , având in vedere :</w:t>
      </w:r>
    </w:p>
    <w:p w14:paraId="04042DA6" w14:textId="77777777" w:rsidR="00E5104C" w:rsidRPr="00AB70C6" w:rsidRDefault="00E5104C" w:rsidP="00E5104C">
      <w:pPr>
        <w:rPr>
          <w:sz w:val="24"/>
          <w:szCs w:val="24"/>
          <w:lang w:val="es-CO"/>
        </w:rPr>
      </w:pPr>
      <w:r w:rsidRPr="00AB70C6">
        <w:rPr>
          <w:sz w:val="24"/>
          <w:szCs w:val="24"/>
          <w:lang w:val="es-CO"/>
        </w:rPr>
        <w:t>- Referatul constatator nr. 793 din 07.03.2025 al primarului comunei Sfințești, județul Teleorman , prin care se propune  inițierea unui proiect de hotărâre privind constatarea incetării de drept  inainte de expirarea duratei normale a mandatului, prin demisie , a mandatului de consilier local al domnului Alexandru Marin , precum și vacantarea locului de consilier local ;</w:t>
      </w:r>
    </w:p>
    <w:p w14:paraId="2F57EAFC" w14:textId="77777777" w:rsidR="00E5104C" w:rsidRPr="00AB70C6" w:rsidRDefault="00E5104C" w:rsidP="00E5104C">
      <w:pPr>
        <w:rPr>
          <w:sz w:val="24"/>
          <w:szCs w:val="24"/>
          <w:lang w:val="es-CO"/>
        </w:rPr>
      </w:pPr>
      <w:r w:rsidRPr="00AB70C6">
        <w:rPr>
          <w:sz w:val="24"/>
          <w:szCs w:val="24"/>
          <w:lang w:val="es-CO"/>
        </w:rPr>
        <w:t>-  Raportul de specialitate nr. 794 din 07.03.2025 intocmit de secretarul general al comunei Sfințești, județul Teleorman ;</w:t>
      </w:r>
    </w:p>
    <w:p w14:paraId="5ADE896E" w14:textId="77777777" w:rsidR="00E5104C" w:rsidRPr="00AB70C6" w:rsidRDefault="00E5104C" w:rsidP="00E5104C">
      <w:pPr>
        <w:rPr>
          <w:sz w:val="24"/>
          <w:szCs w:val="24"/>
          <w:lang w:val="es-CO"/>
        </w:rPr>
      </w:pPr>
      <w:r w:rsidRPr="00AB70C6">
        <w:rPr>
          <w:sz w:val="24"/>
          <w:szCs w:val="24"/>
          <w:lang w:val="es-CO"/>
        </w:rPr>
        <w:t>- Avizul comisiei pe domenii de specialitate a Consiliului Local Sfințești, inregistrat la nr.3 din 10.03.2025 ;</w:t>
      </w:r>
    </w:p>
    <w:p w14:paraId="264B3088" w14:textId="77777777" w:rsidR="00E5104C" w:rsidRPr="00AB70C6" w:rsidRDefault="00E5104C" w:rsidP="00E5104C">
      <w:pPr>
        <w:rPr>
          <w:sz w:val="24"/>
          <w:szCs w:val="24"/>
          <w:lang w:val="es-CO"/>
        </w:rPr>
      </w:pPr>
      <w:r w:rsidRPr="00AB70C6">
        <w:rPr>
          <w:sz w:val="24"/>
          <w:szCs w:val="24"/>
          <w:lang w:val="es-CO"/>
        </w:rPr>
        <w:t>- Demisia  domnului Alexandru Marin  din funcția de consilier local al Comunei Sfințești, județul Teleorman  , inregistrată la nr. 754 din 05.03.2025 ;</w:t>
      </w:r>
    </w:p>
    <w:p w14:paraId="2D9196A4" w14:textId="77777777" w:rsidR="00E5104C" w:rsidRPr="00A5477E" w:rsidRDefault="00E5104C" w:rsidP="00E5104C">
      <w:pPr>
        <w:rPr>
          <w:sz w:val="24"/>
          <w:szCs w:val="24"/>
        </w:rPr>
      </w:pPr>
      <w:r w:rsidRPr="00A5477E">
        <w:rPr>
          <w:sz w:val="24"/>
          <w:szCs w:val="24"/>
        </w:rPr>
        <w:t xml:space="preserve">- prevederile art. 129 alin.(1) ,  art. 139 alin.(1), alin.(3) lit.i) , art. 204 alin.(2) lit.a) , alin.(3) , alin.(6) , </w:t>
      </w:r>
      <w:r>
        <w:rPr>
          <w:sz w:val="24"/>
          <w:szCs w:val="24"/>
        </w:rPr>
        <w:t>alin.(7) ,</w:t>
      </w:r>
      <w:r w:rsidRPr="00A5477E">
        <w:rPr>
          <w:sz w:val="24"/>
          <w:szCs w:val="24"/>
        </w:rPr>
        <w:t>alin.(10) și alin.(17) din OUG nr. 57/2019- privind Codul Administrativ , cu modificările și completările ulterioare ;</w:t>
      </w:r>
    </w:p>
    <w:p w14:paraId="454CE520" w14:textId="77777777" w:rsidR="00E5104C" w:rsidRPr="00A5477E" w:rsidRDefault="00E5104C" w:rsidP="00E5104C">
      <w:pPr>
        <w:rPr>
          <w:sz w:val="24"/>
          <w:szCs w:val="24"/>
        </w:rPr>
      </w:pPr>
      <w:r w:rsidRPr="00A5477E">
        <w:rPr>
          <w:sz w:val="24"/>
          <w:szCs w:val="24"/>
        </w:rPr>
        <w:t xml:space="preserve">        În temeiul prevederilor art. 196  alin.(1) lit.a) din OUG nr. 57/2019- privind Codul Administrativ , cu modificările și completările ulterioare ,</w:t>
      </w:r>
    </w:p>
    <w:p w14:paraId="31FEC468" w14:textId="77777777" w:rsidR="00E5104C" w:rsidRDefault="00E5104C" w:rsidP="00E5104C">
      <w:r>
        <w:t xml:space="preserve">                                                       </w:t>
      </w:r>
    </w:p>
    <w:p w14:paraId="40C01BA8" w14:textId="77777777" w:rsidR="00E5104C" w:rsidRPr="00AB70C6" w:rsidRDefault="00E5104C" w:rsidP="00E5104C">
      <w:pPr>
        <w:tabs>
          <w:tab w:val="left" w:pos="3627"/>
        </w:tabs>
        <w:rPr>
          <w:b/>
          <w:sz w:val="24"/>
          <w:szCs w:val="24"/>
          <w:lang w:val="es-CO"/>
        </w:rPr>
      </w:pPr>
      <w:r w:rsidRPr="00E5104C">
        <w:rPr>
          <w:b/>
          <w:lang w:val="es-CO"/>
        </w:rPr>
        <w:t xml:space="preserve">                                                                       </w:t>
      </w:r>
      <w:r w:rsidRPr="00AB70C6">
        <w:rPr>
          <w:b/>
          <w:sz w:val="24"/>
          <w:szCs w:val="24"/>
          <w:lang w:val="es-CO"/>
        </w:rPr>
        <w:t>H O T Ă R Ă Ș T E :</w:t>
      </w:r>
    </w:p>
    <w:p w14:paraId="1F64E8B9" w14:textId="7C170816" w:rsidR="00E5104C" w:rsidRPr="00AB70C6" w:rsidRDefault="00E5104C" w:rsidP="00E5104C">
      <w:pPr>
        <w:tabs>
          <w:tab w:val="left" w:pos="3627"/>
        </w:tabs>
        <w:rPr>
          <w:sz w:val="24"/>
          <w:szCs w:val="24"/>
          <w:lang w:val="es-CO"/>
        </w:rPr>
      </w:pPr>
      <w:r w:rsidRPr="00AB70C6">
        <w:rPr>
          <w:b/>
          <w:sz w:val="24"/>
          <w:szCs w:val="24"/>
          <w:lang w:val="es-CO"/>
        </w:rPr>
        <w:t>Art.1</w:t>
      </w:r>
      <w:r w:rsidRPr="00AB70C6">
        <w:rPr>
          <w:sz w:val="24"/>
          <w:szCs w:val="24"/>
          <w:lang w:val="es-CO"/>
        </w:rPr>
        <w:t xml:space="preserve"> – Se constată incetarea de drept inainte de expirarea duratei normale , prin demisie , a mandatului de consilier local al domnului Alexandru Marin , incepând cu data de 05.03.2025 și se declară vacant locul ocupat de acesta in Consiliul Local al comunei Sfințești, județul Teleorman . </w:t>
      </w:r>
    </w:p>
    <w:p w14:paraId="7D40C4B7" w14:textId="77777777" w:rsidR="00E5104C" w:rsidRPr="00AB70C6" w:rsidRDefault="00E5104C" w:rsidP="00E5104C">
      <w:pPr>
        <w:tabs>
          <w:tab w:val="left" w:pos="3627"/>
        </w:tabs>
        <w:rPr>
          <w:sz w:val="24"/>
          <w:szCs w:val="24"/>
          <w:lang w:val="es-CO"/>
        </w:rPr>
      </w:pPr>
      <w:r w:rsidRPr="00AB70C6">
        <w:rPr>
          <w:b/>
          <w:sz w:val="24"/>
          <w:szCs w:val="24"/>
          <w:lang w:val="es-CO"/>
        </w:rPr>
        <w:t>Art.2</w:t>
      </w:r>
      <w:r w:rsidRPr="00AB70C6">
        <w:rPr>
          <w:sz w:val="24"/>
          <w:szCs w:val="24"/>
          <w:lang w:val="es-CO"/>
        </w:rPr>
        <w:t xml:space="preserve"> – Prezenta hotărâre se comunică prin intermediul secretarului general al comunei Sfințești, județul Teleorman , in termenul prevăzut de lege , Primarului comunei Sfințești, Instituției Prefectului Județului Teleorman , Judecătoriei Roșiori de Vede , domnului Alexandru Marin , și se aduce la cunoștință publică prin afișare la sediul Consiliului Local și publicare pe pagina de internet a instituției </w:t>
      </w:r>
      <w:hyperlink r:id="rId4" w:history="1">
        <w:r w:rsidRPr="00AB70C6">
          <w:rPr>
            <w:rStyle w:val="Hyperlink"/>
            <w:rFonts w:eastAsiaTheme="majorEastAsia"/>
            <w:color w:val="auto"/>
            <w:sz w:val="24"/>
            <w:szCs w:val="24"/>
            <w:lang w:val="es-CO"/>
          </w:rPr>
          <w:t>www.primariasfintesti.ro</w:t>
        </w:r>
      </w:hyperlink>
      <w:r w:rsidRPr="00AB70C6">
        <w:rPr>
          <w:sz w:val="24"/>
          <w:szCs w:val="24"/>
          <w:lang w:val="es-CO"/>
        </w:rPr>
        <w:t xml:space="preserve"> .</w:t>
      </w:r>
    </w:p>
    <w:p w14:paraId="38C79392" w14:textId="77777777" w:rsidR="00E5104C" w:rsidRPr="00AB70C6" w:rsidRDefault="00E5104C" w:rsidP="00E5104C">
      <w:pPr>
        <w:tabs>
          <w:tab w:val="left" w:pos="3627"/>
        </w:tabs>
        <w:rPr>
          <w:sz w:val="24"/>
          <w:szCs w:val="24"/>
          <w:lang w:val="es-CO"/>
        </w:rPr>
      </w:pPr>
    </w:p>
    <w:p w14:paraId="5B7521E0" w14:textId="77777777" w:rsidR="00E5104C" w:rsidRPr="00AB70C6" w:rsidRDefault="00E5104C" w:rsidP="00E5104C">
      <w:pPr>
        <w:rPr>
          <w:b/>
          <w:bCs/>
          <w:color w:val="080808"/>
          <w:sz w:val="24"/>
          <w:szCs w:val="24"/>
          <w:shd w:val="clear" w:color="auto" w:fill="FFFFFF"/>
          <w:lang w:val="es-CO"/>
        </w:rPr>
      </w:pPr>
      <w:r w:rsidRPr="00AB70C6">
        <w:rPr>
          <w:sz w:val="24"/>
          <w:szCs w:val="24"/>
          <w:lang w:val="es-CO"/>
        </w:rPr>
        <w:tab/>
      </w:r>
      <w:r w:rsidRPr="00AB70C6">
        <w:rPr>
          <w:b/>
          <w:bCs/>
          <w:color w:val="080808"/>
          <w:sz w:val="24"/>
          <w:szCs w:val="24"/>
          <w:shd w:val="clear" w:color="auto" w:fill="FFFFFF"/>
          <w:lang w:val="es-CO"/>
        </w:rPr>
        <w:t xml:space="preserve">                PREŞEDINTE DE ŞEDINŢĂ,</w:t>
      </w:r>
      <w:r w:rsidRPr="00AB70C6">
        <w:rPr>
          <w:b/>
          <w:bCs/>
          <w:color w:val="080808"/>
          <w:sz w:val="24"/>
          <w:szCs w:val="24"/>
          <w:shd w:val="clear" w:color="auto" w:fill="FFFFFF"/>
          <w:lang w:val="es-CO"/>
        </w:rPr>
        <w:tab/>
        <w:t xml:space="preserve">      </w:t>
      </w:r>
    </w:p>
    <w:p w14:paraId="37A18669" w14:textId="77777777" w:rsidR="00E5104C" w:rsidRPr="00AB70C6" w:rsidRDefault="00E5104C" w:rsidP="00E5104C">
      <w:pPr>
        <w:rPr>
          <w:b/>
          <w:bCs/>
          <w:color w:val="080808"/>
          <w:sz w:val="24"/>
          <w:szCs w:val="24"/>
          <w:shd w:val="clear" w:color="auto" w:fill="FFFFFF"/>
          <w:lang w:val="es-CO"/>
        </w:rPr>
      </w:pPr>
      <w:r w:rsidRPr="00AB70C6">
        <w:rPr>
          <w:b/>
          <w:bCs/>
          <w:color w:val="080808"/>
          <w:sz w:val="24"/>
          <w:szCs w:val="24"/>
          <w:shd w:val="clear" w:color="auto" w:fill="FFFFFF"/>
          <w:lang w:val="es-CO"/>
        </w:rPr>
        <w:t xml:space="preserve">                                      SORA NICOLAE</w:t>
      </w:r>
    </w:p>
    <w:p w14:paraId="30367E64" w14:textId="77777777" w:rsidR="00E5104C" w:rsidRPr="00AB70C6" w:rsidRDefault="00E5104C" w:rsidP="00E5104C">
      <w:pPr>
        <w:tabs>
          <w:tab w:val="left" w:pos="5490"/>
        </w:tabs>
        <w:rPr>
          <w:b/>
          <w:bCs/>
          <w:color w:val="080808"/>
          <w:sz w:val="24"/>
          <w:szCs w:val="24"/>
          <w:shd w:val="clear" w:color="auto" w:fill="FFFFFF"/>
          <w:lang w:val="es-CO"/>
        </w:rPr>
      </w:pPr>
      <w:r w:rsidRPr="00AB70C6">
        <w:rPr>
          <w:b/>
          <w:bCs/>
          <w:color w:val="080808"/>
          <w:sz w:val="24"/>
          <w:szCs w:val="24"/>
          <w:shd w:val="clear" w:color="auto" w:fill="FFFFFF"/>
          <w:lang w:val="es-CO"/>
        </w:rPr>
        <w:t xml:space="preserve">                                                                                    Contrasemnează pentru legalitate ,</w:t>
      </w:r>
    </w:p>
    <w:p w14:paraId="359B8E4E" w14:textId="77777777" w:rsidR="00E5104C" w:rsidRPr="00AB70C6" w:rsidRDefault="00E5104C" w:rsidP="00E5104C">
      <w:pPr>
        <w:rPr>
          <w:rFonts w:eastAsia="Calibri"/>
          <w:b/>
          <w:sz w:val="24"/>
          <w:szCs w:val="24"/>
          <w:lang w:val="es-CO" w:eastAsia="zh-CN"/>
        </w:rPr>
      </w:pPr>
      <w:r w:rsidRPr="00AB70C6">
        <w:rPr>
          <w:b/>
          <w:bCs/>
          <w:color w:val="080808"/>
          <w:sz w:val="24"/>
          <w:szCs w:val="24"/>
          <w:shd w:val="clear" w:color="auto" w:fill="FFFFFF"/>
          <w:lang w:val="es-CO"/>
        </w:rPr>
        <w:t xml:space="preserve">                 </w:t>
      </w:r>
      <w:r w:rsidRPr="00AB70C6">
        <w:rPr>
          <w:rFonts w:eastAsia="Calibri"/>
          <w:b/>
          <w:bCs/>
          <w:sz w:val="24"/>
          <w:szCs w:val="24"/>
          <w:lang w:val="es-CO" w:eastAsia="zh-CN"/>
        </w:rPr>
        <w:t xml:space="preserve">                                                                  Secretar General al U.A.T.</w:t>
      </w:r>
      <w:r w:rsidRPr="00AB70C6">
        <w:rPr>
          <w:rFonts w:eastAsia="Calibri"/>
          <w:b/>
          <w:sz w:val="24"/>
          <w:szCs w:val="24"/>
          <w:lang w:val="es-CO" w:eastAsia="zh-CN"/>
        </w:rPr>
        <w:t xml:space="preserve">Comuna  </w:t>
      </w:r>
    </w:p>
    <w:p w14:paraId="4D83EAED" w14:textId="77777777" w:rsidR="00E5104C" w:rsidRPr="00AB70C6" w:rsidRDefault="00E5104C" w:rsidP="00E5104C">
      <w:pPr>
        <w:rPr>
          <w:rFonts w:eastAsia="Calibri"/>
          <w:sz w:val="24"/>
          <w:szCs w:val="24"/>
          <w:lang w:val="es-CO" w:eastAsia="zh-CN"/>
        </w:rPr>
      </w:pPr>
      <w:r w:rsidRPr="00AB70C6">
        <w:rPr>
          <w:rFonts w:eastAsia="Calibri"/>
          <w:b/>
          <w:sz w:val="24"/>
          <w:szCs w:val="24"/>
          <w:lang w:val="es-CO" w:eastAsia="zh-CN"/>
        </w:rPr>
        <w:t>SFINTESTI</w:t>
      </w:r>
      <w:r w:rsidRPr="00AB70C6">
        <w:rPr>
          <w:rFonts w:eastAsia="Calibri"/>
          <w:sz w:val="24"/>
          <w:szCs w:val="24"/>
          <w:lang w:val="es-CO" w:eastAsia="zh-CN"/>
        </w:rPr>
        <w:t>,</w:t>
      </w:r>
    </w:p>
    <w:p w14:paraId="0371A2FF" w14:textId="3427188D" w:rsidR="00E5104C" w:rsidRPr="00AB70C6" w:rsidRDefault="00E5104C" w:rsidP="00E5104C">
      <w:pPr>
        <w:rPr>
          <w:b/>
          <w:bCs/>
          <w:sz w:val="16"/>
          <w:szCs w:val="16"/>
          <w:lang w:val="es-CO"/>
        </w:rPr>
      </w:pPr>
      <w:r w:rsidRPr="00AB70C6">
        <w:rPr>
          <w:rFonts w:eastAsia="Calibri"/>
          <w:b/>
          <w:sz w:val="24"/>
          <w:szCs w:val="24"/>
          <w:lang w:val="es-CO" w:eastAsia="zh-CN"/>
        </w:rPr>
        <w:t>NR.</w:t>
      </w:r>
      <w:r>
        <w:rPr>
          <w:rFonts w:eastAsia="Calibri"/>
          <w:b/>
          <w:sz w:val="24"/>
          <w:szCs w:val="24"/>
          <w:lang w:val="es-CO" w:eastAsia="zh-CN"/>
        </w:rPr>
        <w:t xml:space="preserve">8 </w:t>
      </w:r>
      <w:r w:rsidRPr="00AB70C6">
        <w:rPr>
          <w:rFonts w:eastAsia="Calibri"/>
          <w:b/>
          <w:sz w:val="24"/>
          <w:szCs w:val="24"/>
          <w:lang w:val="es-CO" w:eastAsia="zh-CN"/>
        </w:rPr>
        <w:t>/</w:t>
      </w:r>
      <w:r>
        <w:rPr>
          <w:rFonts w:eastAsia="Calibri"/>
          <w:b/>
          <w:sz w:val="24"/>
          <w:szCs w:val="24"/>
          <w:lang w:val="es-CO" w:eastAsia="zh-CN"/>
        </w:rPr>
        <w:t xml:space="preserve">13.03.2025 </w:t>
      </w:r>
      <w:r w:rsidRPr="00AB70C6">
        <w:rPr>
          <w:b/>
          <w:bCs/>
          <w:sz w:val="16"/>
          <w:szCs w:val="16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p w14:paraId="3B5D1EAF" w14:textId="77777777" w:rsidR="00ED697F" w:rsidRPr="00E5104C" w:rsidRDefault="00ED697F">
      <w:pPr>
        <w:rPr>
          <w:lang w:val="es-CO"/>
        </w:rPr>
      </w:pPr>
    </w:p>
    <w:sectPr w:rsidR="00ED697F" w:rsidRPr="00E5104C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4C"/>
    <w:rsid w:val="006653E4"/>
    <w:rsid w:val="00A96D51"/>
    <w:rsid w:val="00E5104C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66F"/>
  <w15:chartTrackingRefBased/>
  <w15:docId w15:val="{DCA0C079-61BC-4C1A-8973-76EE9D6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51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5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510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51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510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510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510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510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510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510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510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510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5104C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5104C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5104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5104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5104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5104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51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5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510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51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510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5104C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E5104C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510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5104C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5104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510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ariasfintest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2025-10-21T12:10:00Z</dcterms:created>
  <dcterms:modified xsi:type="dcterms:W3CDTF">2025-10-21T12:11:00Z</dcterms:modified>
</cp:coreProperties>
</file>