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78" w:rsidRPr="00870DF4" w:rsidRDefault="00A40478" w:rsidP="00A40478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</w:t>
      </w:r>
      <w:r w:rsidRPr="00870DF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</w:t>
      </w:r>
      <w:r w:rsidRPr="00870DF4">
        <w:rPr>
          <w:b/>
          <w:sz w:val="24"/>
          <w:szCs w:val="24"/>
        </w:rPr>
        <w:t xml:space="preserve">   R O M </w:t>
      </w:r>
      <w:r>
        <w:rPr>
          <w:b/>
          <w:sz w:val="24"/>
          <w:szCs w:val="24"/>
        </w:rPr>
        <w:t>Â</w:t>
      </w:r>
      <w:r w:rsidRPr="00870DF4">
        <w:rPr>
          <w:b/>
          <w:sz w:val="24"/>
          <w:szCs w:val="24"/>
        </w:rPr>
        <w:t xml:space="preserve"> N I A</w:t>
      </w:r>
    </w:p>
    <w:p w:rsidR="00A40478" w:rsidRPr="00870DF4" w:rsidRDefault="00A40478" w:rsidP="00A40478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C O M U N </w:t>
      </w:r>
      <w:proofErr w:type="gramStart"/>
      <w:r>
        <w:rPr>
          <w:b/>
          <w:sz w:val="24"/>
          <w:szCs w:val="24"/>
        </w:rPr>
        <w:t>A  S</w:t>
      </w:r>
      <w:proofErr w:type="gramEnd"/>
      <w:r>
        <w:rPr>
          <w:b/>
          <w:sz w:val="24"/>
          <w:szCs w:val="24"/>
        </w:rPr>
        <w:t xml:space="preserve"> F I N Ț E Ș</w:t>
      </w:r>
      <w:r w:rsidRPr="00870DF4">
        <w:rPr>
          <w:b/>
          <w:sz w:val="24"/>
          <w:szCs w:val="24"/>
        </w:rPr>
        <w:t xml:space="preserve"> T I </w:t>
      </w:r>
    </w:p>
    <w:p w:rsidR="00A40478" w:rsidRPr="00870DF4" w:rsidRDefault="00A40478" w:rsidP="00A40478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      J U D E </w:t>
      </w:r>
      <w:r>
        <w:rPr>
          <w:b/>
          <w:sz w:val="24"/>
          <w:szCs w:val="24"/>
        </w:rPr>
        <w:t xml:space="preserve">Ț </w:t>
      </w:r>
      <w:r w:rsidRPr="00870DF4">
        <w:rPr>
          <w:b/>
          <w:sz w:val="24"/>
          <w:szCs w:val="24"/>
        </w:rPr>
        <w:t xml:space="preserve">U </w:t>
      </w:r>
      <w:proofErr w:type="gramStart"/>
      <w:r w:rsidRPr="00870DF4">
        <w:rPr>
          <w:b/>
          <w:sz w:val="24"/>
          <w:szCs w:val="24"/>
        </w:rPr>
        <w:t>L  T</w:t>
      </w:r>
      <w:proofErr w:type="gramEnd"/>
      <w:r w:rsidRPr="00870DF4">
        <w:rPr>
          <w:b/>
          <w:sz w:val="24"/>
          <w:szCs w:val="24"/>
        </w:rPr>
        <w:t xml:space="preserve"> E L E O R M A N </w:t>
      </w:r>
    </w:p>
    <w:p w:rsidR="00A40478" w:rsidRPr="00870DF4" w:rsidRDefault="00A40478" w:rsidP="00A40478">
      <w:pPr>
        <w:jc w:val="both"/>
        <w:rPr>
          <w:b/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                 </w:t>
      </w:r>
      <w:proofErr w:type="gramStart"/>
      <w:r w:rsidRPr="00870DF4">
        <w:rPr>
          <w:b/>
          <w:sz w:val="24"/>
          <w:szCs w:val="24"/>
        </w:rPr>
        <w:t>CONSILIUL  LOCAL</w:t>
      </w:r>
      <w:proofErr w:type="gramEnd"/>
    </w:p>
    <w:p w:rsidR="00A40478" w:rsidRPr="00870DF4" w:rsidRDefault="00A40478" w:rsidP="00A40478">
      <w:pPr>
        <w:jc w:val="both"/>
        <w:rPr>
          <w:b/>
          <w:sz w:val="24"/>
          <w:szCs w:val="24"/>
        </w:rPr>
      </w:pPr>
    </w:p>
    <w:p w:rsidR="00A40478" w:rsidRPr="007722F9" w:rsidRDefault="00A40478" w:rsidP="00A40478">
      <w:pPr>
        <w:jc w:val="both"/>
        <w:rPr>
          <w:sz w:val="24"/>
          <w:szCs w:val="24"/>
        </w:rPr>
      </w:pPr>
      <w:r w:rsidRPr="00870DF4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</w:t>
      </w:r>
      <w:r w:rsidRPr="00870DF4">
        <w:rPr>
          <w:b/>
          <w:sz w:val="24"/>
          <w:szCs w:val="24"/>
        </w:rPr>
        <w:t xml:space="preserve">   H O T</w:t>
      </w:r>
      <w:r>
        <w:rPr>
          <w:b/>
          <w:sz w:val="24"/>
          <w:szCs w:val="24"/>
        </w:rPr>
        <w:t xml:space="preserve"> Ă</w:t>
      </w:r>
      <w:r w:rsidRPr="00870DF4">
        <w:rPr>
          <w:b/>
          <w:sz w:val="24"/>
          <w:szCs w:val="24"/>
        </w:rPr>
        <w:t xml:space="preserve"> R </w:t>
      </w:r>
      <w:r>
        <w:rPr>
          <w:b/>
          <w:sz w:val="24"/>
          <w:szCs w:val="24"/>
        </w:rPr>
        <w:t>Â</w:t>
      </w:r>
      <w:r w:rsidRPr="00870DF4">
        <w:rPr>
          <w:b/>
          <w:sz w:val="24"/>
          <w:szCs w:val="24"/>
        </w:rPr>
        <w:t xml:space="preserve"> R E 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>P</w:t>
      </w:r>
      <w:r w:rsidRPr="00870DF4">
        <w:rPr>
          <w:b/>
          <w:sz w:val="24"/>
          <w:szCs w:val="24"/>
        </w:rPr>
        <w:t>rivind :</w:t>
      </w:r>
      <w:proofErr w:type="gramEnd"/>
      <w:r w:rsidRPr="00870DF4">
        <w:rPr>
          <w:b/>
          <w:sz w:val="24"/>
          <w:szCs w:val="24"/>
        </w:rPr>
        <w:t xml:space="preserve"> anularea accesoriilor aferente obligațiilor bugetare</w:t>
      </w:r>
      <w:r>
        <w:rPr>
          <w:b/>
          <w:sz w:val="24"/>
          <w:szCs w:val="24"/>
        </w:rPr>
        <w:t xml:space="preserve"> </w:t>
      </w:r>
      <w:r w:rsidRPr="00870DF4">
        <w:rPr>
          <w:b/>
          <w:sz w:val="24"/>
          <w:szCs w:val="24"/>
        </w:rPr>
        <w:t>principale , restante la data de 31 august 2024 inclusiv , conform OUG nr. 107/</w:t>
      </w:r>
      <w:proofErr w:type="gramStart"/>
      <w:r w:rsidRPr="00870DF4">
        <w:rPr>
          <w:b/>
          <w:sz w:val="24"/>
          <w:szCs w:val="24"/>
        </w:rPr>
        <w:t xml:space="preserve">2024 </w:t>
      </w:r>
      <w:r>
        <w:rPr>
          <w:b/>
          <w:sz w:val="24"/>
          <w:szCs w:val="24"/>
        </w:rPr>
        <w:t xml:space="preserve"> </w:t>
      </w:r>
      <w:r w:rsidRPr="00870DF4">
        <w:rPr>
          <w:b/>
          <w:sz w:val="24"/>
          <w:szCs w:val="24"/>
        </w:rPr>
        <w:t>pentru</w:t>
      </w:r>
      <w:proofErr w:type="gramEnd"/>
      <w:r w:rsidRPr="00870DF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870DF4">
        <w:rPr>
          <w:b/>
          <w:sz w:val="24"/>
          <w:szCs w:val="24"/>
        </w:rPr>
        <w:t xml:space="preserve">reglementarea unor măsuri fiscal-bugetare in domeniul gestionării creanțelor </w:t>
      </w:r>
      <w:r>
        <w:rPr>
          <w:b/>
          <w:sz w:val="24"/>
          <w:szCs w:val="24"/>
        </w:rPr>
        <w:t xml:space="preserve"> </w:t>
      </w:r>
      <w:r w:rsidRPr="00870DF4">
        <w:rPr>
          <w:b/>
          <w:sz w:val="24"/>
          <w:szCs w:val="24"/>
        </w:rPr>
        <w:t xml:space="preserve">bugetare și a deficitului bugetar pentru bugetul general consolidat al României in anul 2024 , precum și pentru modificarea </w:t>
      </w:r>
    </w:p>
    <w:p w:rsidR="00A40478" w:rsidRPr="00870DF4" w:rsidRDefault="00A40478" w:rsidP="00A404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Pr="00870DF4">
        <w:rPr>
          <w:b/>
          <w:sz w:val="24"/>
          <w:szCs w:val="24"/>
        </w:rPr>
        <w:t xml:space="preserve">și completarea unor acte </w:t>
      </w:r>
      <w:proofErr w:type="gramStart"/>
      <w:r w:rsidRPr="00870DF4">
        <w:rPr>
          <w:b/>
          <w:sz w:val="24"/>
          <w:szCs w:val="24"/>
        </w:rPr>
        <w:t>normative .</w:t>
      </w:r>
      <w:proofErr w:type="gramEnd"/>
      <w:r w:rsidRPr="00870DF4">
        <w:rPr>
          <w:b/>
          <w:sz w:val="24"/>
          <w:szCs w:val="24"/>
        </w:rPr>
        <w:t xml:space="preserve"> </w:t>
      </w:r>
    </w:p>
    <w:p w:rsidR="00A40478" w:rsidRPr="00870DF4" w:rsidRDefault="00A40478" w:rsidP="00A40478">
      <w:pPr>
        <w:ind w:right="-180"/>
        <w:rPr>
          <w:b/>
          <w:sz w:val="24"/>
          <w:szCs w:val="24"/>
        </w:rPr>
      </w:pPr>
    </w:p>
    <w:p w:rsidR="00A40478" w:rsidRPr="00870DF4" w:rsidRDefault="00A40478" w:rsidP="00A40478">
      <w:pPr>
        <w:ind w:right="-180"/>
        <w:rPr>
          <w:b/>
          <w:sz w:val="24"/>
          <w:szCs w:val="24"/>
        </w:rPr>
      </w:pPr>
    </w:p>
    <w:p w:rsidR="00A40478" w:rsidRDefault="00A40478" w:rsidP="00A40478">
      <w:pPr>
        <w:ind w:right="-180"/>
        <w:rPr>
          <w:sz w:val="24"/>
          <w:szCs w:val="24"/>
        </w:rPr>
      </w:pPr>
      <w:r w:rsidRPr="0023699A">
        <w:rPr>
          <w:sz w:val="24"/>
          <w:szCs w:val="24"/>
        </w:rPr>
        <w:t xml:space="preserve">      Consiliul Local al comunei Sfințeș</w:t>
      </w:r>
      <w:proofErr w:type="gramStart"/>
      <w:r w:rsidRPr="0023699A">
        <w:rPr>
          <w:sz w:val="24"/>
          <w:szCs w:val="24"/>
        </w:rPr>
        <w:t>ti ,</w:t>
      </w:r>
      <w:proofErr w:type="gramEnd"/>
      <w:r w:rsidRPr="0023699A">
        <w:rPr>
          <w:sz w:val="24"/>
          <w:szCs w:val="24"/>
        </w:rPr>
        <w:t xml:space="preserve"> județul Teleorman , </w:t>
      </w:r>
      <w:r>
        <w:rPr>
          <w:sz w:val="24"/>
          <w:szCs w:val="24"/>
        </w:rPr>
        <w:t>întrunit în ședință de lucru , astăzi 31.10.2024 , având in vedere :</w:t>
      </w:r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Referatul de aprobare al primarului comunei Sfințești, județul </w:t>
      </w:r>
      <w:proofErr w:type="gramStart"/>
      <w:r>
        <w:rPr>
          <w:sz w:val="24"/>
          <w:szCs w:val="24"/>
        </w:rPr>
        <w:t>Teleorman ,</w:t>
      </w:r>
      <w:proofErr w:type="gramEnd"/>
      <w:r>
        <w:rPr>
          <w:sz w:val="24"/>
          <w:szCs w:val="24"/>
        </w:rPr>
        <w:t xml:space="preserve"> inregistrat la nr. 3599 din </w:t>
      </w:r>
      <w:proofErr w:type="gramStart"/>
      <w:r>
        <w:rPr>
          <w:sz w:val="24"/>
          <w:szCs w:val="24"/>
        </w:rPr>
        <w:t>29.10.2024 ;</w:t>
      </w:r>
      <w:proofErr w:type="gramEnd"/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Raportul de specialitate al compartimentului de </w:t>
      </w:r>
      <w:proofErr w:type="gramStart"/>
      <w:r>
        <w:rPr>
          <w:sz w:val="24"/>
          <w:szCs w:val="24"/>
        </w:rPr>
        <w:t>resort ,</w:t>
      </w:r>
      <w:proofErr w:type="gramEnd"/>
      <w:r>
        <w:rPr>
          <w:sz w:val="24"/>
          <w:szCs w:val="24"/>
        </w:rPr>
        <w:t xml:space="preserve"> inregistart la nr. 3600 din </w:t>
      </w:r>
      <w:proofErr w:type="gramStart"/>
      <w:r>
        <w:rPr>
          <w:sz w:val="24"/>
          <w:szCs w:val="24"/>
        </w:rPr>
        <w:t>29.10.2024 ;</w:t>
      </w:r>
      <w:proofErr w:type="gramEnd"/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>- Avizele comisiilor pe domenii de specialitate ale Consiliului Local Sfințeș</w:t>
      </w:r>
      <w:proofErr w:type="gramStart"/>
      <w:r>
        <w:rPr>
          <w:sz w:val="24"/>
          <w:szCs w:val="24"/>
        </w:rPr>
        <w:t>ti ;</w:t>
      </w:r>
      <w:proofErr w:type="gramEnd"/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În baza </w:t>
      </w:r>
      <w:proofErr w:type="gramStart"/>
      <w:r>
        <w:rPr>
          <w:sz w:val="24"/>
          <w:szCs w:val="24"/>
        </w:rPr>
        <w:t>prevederilor :</w:t>
      </w:r>
      <w:proofErr w:type="gramEnd"/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>. 15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2) , art.56 , art.120 alin.(1) , art.121 alin.(1) și (2) și art. 139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2) din Constituția României , republicată ;</w:t>
      </w:r>
    </w:p>
    <w:p w:rsidR="00A40478" w:rsidRDefault="00A40478" w:rsidP="00A40478">
      <w:pPr>
        <w:ind w:right="-180"/>
        <w:rPr>
          <w:sz w:val="24"/>
          <w:szCs w:val="24"/>
        </w:rPr>
      </w:pPr>
      <w:proofErr w:type="gramStart"/>
      <w:r>
        <w:rPr>
          <w:sz w:val="24"/>
          <w:szCs w:val="24"/>
        </w:rPr>
        <w:t>- art.4 și art.</w:t>
      </w:r>
      <w:proofErr w:type="gramEnd"/>
      <w:r>
        <w:rPr>
          <w:sz w:val="24"/>
          <w:szCs w:val="24"/>
        </w:rPr>
        <w:t xml:space="preserve"> 9 paragraful </w:t>
      </w:r>
      <w:proofErr w:type="gramStart"/>
      <w:r>
        <w:rPr>
          <w:sz w:val="24"/>
          <w:szCs w:val="24"/>
        </w:rPr>
        <w:t>3  din</w:t>
      </w:r>
      <w:proofErr w:type="gramEnd"/>
      <w:r>
        <w:rPr>
          <w:sz w:val="24"/>
          <w:szCs w:val="24"/>
        </w:rPr>
        <w:t xml:space="preserve"> Cartea Europeană  a autonomiei locale , adoptată la Strasbourg la 15 octombrie 1985 , ratificată prin Legea nr. 199/</w:t>
      </w:r>
      <w:proofErr w:type="gramStart"/>
      <w:r>
        <w:rPr>
          <w:sz w:val="24"/>
          <w:szCs w:val="24"/>
        </w:rPr>
        <w:t>1997 ;</w:t>
      </w:r>
      <w:proofErr w:type="gramEnd"/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art.7</w:t>
      </w:r>
      <w:proofErr w:type="gramEnd"/>
      <w:r>
        <w:rPr>
          <w:sz w:val="24"/>
          <w:szCs w:val="24"/>
        </w:rPr>
        <w:t xml:space="preserve"> alin,.(2)  din Legea nr. 287/2009 – privind Codul </w:t>
      </w:r>
      <w:proofErr w:type="gramStart"/>
      <w:r>
        <w:rPr>
          <w:sz w:val="24"/>
          <w:szCs w:val="24"/>
        </w:rPr>
        <w:t>Civil ,</w:t>
      </w:r>
      <w:proofErr w:type="gramEnd"/>
      <w:r>
        <w:rPr>
          <w:sz w:val="24"/>
          <w:szCs w:val="24"/>
        </w:rPr>
        <w:t xml:space="preserve"> republicată , cu modificările și completările ulterioare ;</w:t>
      </w:r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>- art.129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alin.(2) lit.b) și alin.(4) lit.c) , art.139 alin.3 lit.c) , art. 87 din OUG nr. 57/2019 – privind Codul </w:t>
      </w:r>
      <w:proofErr w:type="gramStart"/>
      <w:r>
        <w:rPr>
          <w:sz w:val="24"/>
          <w:szCs w:val="24"/>
        </w:rPr>
        <w:t>Administartiv ,</w:t>
      </w:r>
      <w:proofErr w:type="gramEnd"/>
      <w:r>
        <w:rPr>
          <w:sz w:val="24"/>
          <w:szCs w:val="24"/>
        </w:rPr>
        <w:t xml:space="preserve"> cu modificările și completările ulterioare ;</w:t>
      </w:r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>. 5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lit.a) și alin.(2) , art.16 alin.(2) , art.20 alin.(1) lit.b) , art.27 , art.30 din Legea nr. 273/2006 – privind finanțele publice </w:t>
      </w:r>
      <w:proofErr w:type="gramStart"/>
      <w:r>
        <w:rPr>
          <w:sz w:val="24"/>
          <w:szCs w:val="24"/>
        </w:rPr>
        <w:t>locale ,</w:t>
      </w:r>
      <w:proofErr w:type="gramEnd"/>
      <w:r>
        <w:rPr>
          <w:sz w:val="24"/>
          <w:szCs w:val="24"/>
        </w:rPr>
        <w:t xml:space="preserve"> republicată , cu modificările și completările ulterioare;</w:t>
      </w:r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I-X din OUG nr.</w:t>
      </w:r>
      <w:proofErr w:type="gramEnd"/>
      <w:r>
        <w:rPr>
          <w:sz w:val="24"/>
          <w:szCs w:val="24"/>
        </w:rPr>
        <w:t xml:space="preserve"> 107/2024 pentru reglementarea unor măsuri fiscal-bugetare in domeniul gestionării creanțelor bugetare șia deficitului bugetar pentru bugetul general consolidat al României </w:t>
      </w:r>
      <w:proofErr w:type="gramStart"/>
      <w:r>
        <w:rPr>
          <w:sz w:val="24"/>
          <w:szCs w:val="24"/>
        </w:rPr>
        <w:t>in  anul</w:t>
      </w:r>
      <w:proofErr w:type="gramEnd"/>
      <w:r>
        <w:rPr>
          <w:sz w:val="24"/>
          <w:szCs w:val="24"/>
        </w:rPr>
        <w:t xml:space="preserve"> 2024 , precum și pentru modificarea și completarea unor acte normative ;</w:t>
      </w:r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- Titlul IX din Legea nr. 227/2015 privind Codul </w:t>
      </w:r>
      <w:proofErr w:type="gramStart"/>
      <w:r>
        <w:rPr>
          <w:sz w:val="24"/>
          <w:szCs w:val="24"/>
        </w:rPr>
        <w:t>Fiscal ,</w:t>
      </w:r>
      <w:proofErr w:type="gramEnd"/>
      <w:r>
        <w:rPr>
          <w:sz w:val="24"/>
          <w:szCs w:val="24"/>
        </w:rPr>
        <w:t xml:space="preserve"> cu modificările și completările uletrioare </w:t>
      </w:r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-  Legea nr. 207 /2015 privind Codul de procedură </w:t>
      </w:r>
      <w:proofErr w:type="gramStart"/>
      <w:r>
        <w:rPr>
          <w:sz w:val="24"/>
          <w:szCs w:val="24"/>
        </w:rPr>
        <w:t>fiscală ,</w:t>
      </w:r>
      <w:proofErr w:type="gramEnd"/>
      <w:r>
        <w:rPr>
          <w:sz w:val="24"/>
          <w:szCs w:val="24"/>
        </w:rPr>
        <w:t xml:space="preserve"> cu modificările și completările ulterioare ;</w:t>
      </w:r>
    </w:p>
    <w:p w:rsidR="00A40478" w:rsidRDefault="00A40478" w:rsidP="00A40478">
      <w:pPr>
        <w:ind w:right="-180"/>
        <w:rPr>
          <w:sz w:val="24"/>
          <w:szCs w:val="24"/>
        </w:rPr>
      </w:pPr>
    </w:p>
    <w:p w:rsidR="00A40478" w:rsidRDefault="00A40478" w:rsidP="00A4047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În temeiul prevederilor art.</w:t>
      </w:r>
      <w:proofErr w:type="gramEnd"/>
      <w:r>
        <w:rPr>
          <w:sz w:val="24"/>
          <w:szCs w:val="24"/>
        </w:rPr>
        <w:t xml:space="preserve"> 129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lit.b) , alin.(4) lit.c) , art.139 alin.(3) lit.c) , art.154 alin.(1) , art.196 alin.(1) lit.a) din OUG nr. 57/2019 – privind Codul </w:t>
      </w:r>
      <w:proofErr w:type="gramStart"/>
      <w:r>
        <w:rPr>
          <w:sz w:val="24"/>
          <w:szCs w:val="24"/>
        </w:rPr>
        <w:t>Administartiv ,</w:t>
      </w:r>
      <w:proofErr w:type="gramEnd"/>
      <w:r>
        <w:rPr>
          <w:sz w:val="24"/>
          <w:szCs w:val="24"/>
        </w:rPr>
        <w:t xml:space="preserve"> cu modificările și completările ulterioare ;</w:t>
      </w:r>
    </w:p>
    <w:p w:rsidR="00A40478" w:rsidRPr="00A544FA" w:rsidRDefault="00A40478" w:rsidP="00A40478">
      <w:pPr>
        <w:ind w:right="-180"/>
        <w:rPr>
          <w:sz w:val="24"/>
          <w:szCs w:val="24"/>
        </w:rPr>
      </w:pPr>
    </w:p>
    <w:p w:rsidR="00A40478" w:rsidRPr="00A544FA" w:rsidRDefault="00A40478" w:rsidP="00A40478">
      <w:pPr>
        <w:tabs>
          <w:tab w:val="left" w:pos="3719"/>
        </w:tabs>
        <w:ind w:right="-180"/>
        <w:rPr>
          <w:b/>
          <w:sz w:val="24"/>
          <w:szCs w:val="24"/>
        </w:rPr>
      </w:pPr>
      <w:r w:rsidRPr="00A544FA">
        <w:rPr>
          <w:sz w:val="24"/>
          <w:szCs w:val="24"/>
        </w:rPr>
        <w:tab/>
      </w:r>
      <w:r w:rsidRPr="00A544FA">
        <w:rPr>
          <w:b/>
          <w:sz w:val="24"/>
          <w:szCs w:val="24"/>
        </w:rPr>
        <w:t xml:space="preserve">H O T Ă R Ă Ș T </w:t>
      </w:r>
      <w:proofErr w:type="gramStart"/>
      <w:r w:rsidRPr="00A544FA">
        <w:rPr>
          <w:b/>
          <w:sz w:val="24"/>
          <w:szCs w:val="24"/>
        </w:rPr>
        <w:t>E :</w:t>
      </w:r>
      <w:proofErr w:type="gramEnd"/>
    </w:p>
    <w:p w:rsidR="00A40478" w:rsidRPr="00A544FA" w:rsidRDefault="00A40478" w:rsidP="00A40478">
      <w:pPr>
        <w:tabs>
          <w:tab w:val="left" w:pos="3719"/>
        </w:tabs>
        <w:ind w:right="-180"/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 w:rsidRPr="00A544FA">
        <w:rPr>
          <w:b/>
          <w:sz w:val="24"/>
          <w:szCs w:val="24"/>
        </w:rPr>
        <w:t>Art.1 –</w:t>
      </w:r>
      <w:r w:rsidRPr="00A544FA">
        <w:rPr>
          <w:sz w:val="24"/>
          <w:szCs w:val="24"/>
        </w:rPr>
        <w:t xml:space="preserve"> Se aprobă anularea accesoriilor aferente obligaț</w:t>
      </w:r>
      <w:proofErr w:type="gramStart"/>
      <w:r w:rsidRPr="00A544FA">
        <w:rPr>
          <w:sz w:val="24"/>
          <w:szCs w:val="24"/>
        </w:rPr>
        <w:t>iil</w:t>
      </w:r>
      <w:r>
        <w:rPr>
          <w:sz w:val="24"/>
          <w:szCs w:val="24"/>
        </w:rPr>
        <w:t xml:space="preserve">or </w:t>
      </w:r>
      <w:r w:rsidRPr="00A544FA">
        <w:rPr>
          <w:sz w:val="24"/>
          <w:szCs w:val="24"/>
        </w:rPr>
        <w:t xml:space="preserve"> bugetare</w:t>
      </w:r>
      <w:proofErr w:type="gramEnd"/>
      <w:r w:rsidRPr="00A544FA">
        <w:rPr>
          <w:sz w:val="24"/>
          <w:szCs w:val="24"/>
        </w:rPr>
        <w:t xml:space="preserve"> principale restante la data</w:t>
      </w:r>
      <w:r>
        <w:rPr>
          <w:sz w:val="24"/>
          <w:szCs w:val="24"/>
        </w:rPr>
        <w:t xml:space="preserve"> </w:t>
      </w:r>
      <w:r w:rsidRPr="00A544FA">
        <w:rPr>
          <w:sz w:val="24"/>
          <w:szCs w:val="24"/>
        </w:rPr>
        <w:t xml:space="preserve">de 31 august 2024 inclusiv , datorate bugetului local al comunei Sfințești , județul Teleorrman, conform OUG nr. 107/2024 </w:t>
      </w:r>
      <w:proofErr w:type="gramStart"/>
      <w:r w:rsidRPr="00A544FA">
        <w:rPr>
          <w:sz w:val="24"/>
          <w:szCs w:val="24"/>
        </w:rPr>
        <w:t>pentru  reglementarea</w:t>
      </w:r>
      <w:proofErr w:type="gramEnd"/>
      <w:r w:rsidRPr="00A544FA">
        <w:rPr>
          <w:sz w:val="24"/>
          <w:szCs w:val="24"/>
        </w:rPr>
        <w:t xml:space="preserve"> unor măsuri fiscal-bugetare in domeniul gestionării creanțelor bugetare și a deficitului bugetar pentru bugetul general consolidat al României in anul  2024 , precum și pentru modificarea și completarea unor acte normative . </w:t>
      </w: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 w:rsidRPr="00A544FA">
        <w:rPr>
          <w:b/>
          <w:sz w:val="24"/>
          <w:szCs w:val="24"/>
        </w:rPr>
        <w:t>Art.2 – (1</w:t>
      </w:r>
      <w:r>
        <w:rPr>
          <w:sz w:val="24"/>
          <w:szCs w:val="24"/>
        </w:rPr>
        <w:t xml:space="preserve">) Se aprobă procedura de </w:t>
      </w:r>
      <w:proofErr w:type="gramStart"/>
      <w:r>
        <w:rPr>
          <w:sz w:val="24"/>
          <w:szCs w:val="24"/>
        </w:rPr>
        <w:t>acordare  a</w:t>
      </w:r>
      <w:proofErr w:type="gramEnd"/>
      <w:r>
        <w:rPr>
          <w:sz w:val="24"/>
          <w:szCs w:val="24"/>
        </w:rPr>
        <w:t xml:space="preserve"> anulării accesoriilor aferente obligațiilor bugetare principale restante la data de 31 august 2024 , conform Anexei nr. </w:t>
      </w:r>
      <w:proofErr w:type="gramStart"/>
      <w:r>
        <w:rPr>
          <w:sz w:val="24"/>
          <w:szCs w:val="24"/>
        </w:rPr>
        <w:t>1 ,</w:t>
      </w:r>
      <w:proofErr w:type="gramEnd"/>
      <w:r>
        <w:rPr>
          <w:sz w:val="24"/>
          <w:szCs w:val="24"/>
        </w:rPr>
        <w:t xml:space="preserve"> care face parte integrantă din prezenta hotărâre .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544FA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 Se aprobă formularele necesare  aplicării Procedurii  de acordare a anulării  </w:t>
      </w:r>
      <w:r>
        <w:rPr>
          <w:sz w:val="24"/>
          <w:szCs w:val="24"/>
        </w:rPr>
        <w:lastRenderedPageBreak/>
        <w:t>accesoriilor aferente  obligațiilor bugetare principale restante la data de 31 august 2024  datorate bugetului local  de către debitorii  personae fizice sau juridice , de drept public sau privat , persoane fizice care desfășoară activități  economice in mod independent  sau exercită  profesii liberale , conform anexelor 1.1- 1.6 , care fac parte integrantă din prezenta hotărâre .</w:t>
      </w:r>
    </w:p>
    <w:p w:rsidR="00A40478" w:rsidRDefault="00A40478" w:rsidP="00A40478">
      <w:pPr>
        <w:rPr>
          <w:sz w:val="24"/>
          <w:szCs w:val="24"/>
        </w:rPr>
      </w:pPr>
    </w:p>
    <w:p w:rsidR="00A40478" w:rsidRPr="001870C9" w:rsidRDefault="00A40478" w:rsidP="00A40478">
      <w:pPr>
        <w:rPr>
          <w:sz w:val="24"/>
          <w:szCs w:val="24"/>
        </w:rPr>
      </w:pPr>
      <w:r w:rsidRPr="001870C9">
        <w:rPr>
          <w:b/>
          <w:sz w:val="24"/>
          <w:szCs w:val="24"/>
        </w:rPr>
        <w:t>Art. 3</w:t>
      </w:r>
      <w:r w:rsidRPr="001870C9">
        <w:rPr>
          <w:sz w:val="24"/>
          <w:szCs w:val="24"/>
        </w:rPr>
        <w:t xml:space="preserve"> – La data emiterii </w:t>
      </w:r>
      <w:proofErr w:type="gramStart"/>
      <w:r w:rsidRPr="001870C9">
        <w:rPr>
          <w:sz w:val="24"/>
          <w:szCs w:val="24"/>
        </w:rPr>
        <w:t>prezentei ,</w:t>
      </w:r>
      <w:proofErr w:type="gramEnd"/>
      <w:r w:rsidRPr="001870C9">
        <w:rPr>
          <w:sz w:val="24"/>
          <w:szCs w:val="24"/>
        </w:rPr>
        <w:t xml:space="preserve"> orice alte dispoziții contrare iși încetează aplicabilitatea .</w:t>
      </w:r>
    </w:p>
    <w:p w:rsidR="00A40478" w:rsidRPr="00A544FA" w:rsidRDefault="00A40478" w:rsidP="00A40478">
      <w:pPr>
        <w:ind w:right="-180"/>
        <w:rPr>
          <w:b/>
          <w:sz w:val="24"/>
          <w:szCs w:val="24"/>
        </w:rPr>
      </w:pPr>
    </w:p>
    <w:p w:rsidR="00A40478" w:rsidRDefault="00A40478" w:rsidP="00A40478">
      <w:pPr>
        <w:ind w:right="-180"/>
        <w:rPr>
          <w:sz w:val="24"/>
          <w:szCs w:val="24"/>
        </w:rPr>
      </w:pPr>
      <w:r w:rsidRPr="007722F9">
        <w:rPr>
          <w:b/>
          <w:sz w:val="24"/>
          <w:szCs w:val="24"/>
        </w:rPr>
        <w:t>Art.4-</w:t>
      </w:r>
      <w:r>
        <w:rPr>
          <w:sz w:val="24"/>
          <w:szCs w:val="24"/>
        </w:rPr>
        <w:t xml:space="preserve"> De ducerea la indeplinire a prevederilor prezentei hotărâri răspunde primarul comunei Sfințeș</w:t>
      </w:r>
      <w:proofErr w:type="gramStart"/>
      <w:r>
        <w:rPr>
          <w:sz w:val="24"/>
          <w:szCs w:val="24"/>
        </w:rPr>
        <w:t>ti ,</w:t>
      </w:r>
      <w:proofErr w:type="gramEnd"/>
      <w:r>
        <w:rPr>
          <w:sz w:val="24"/>
          <w:szCs w:val="24"/>
        </w:rPr>
        <w:t xml:space="preserve"> județul Teleorman , prin intermediul compartimentului de resort din cadrul aparatului de specialiate .</w:t>
      </w:r>
    </w:p>
    <w:p w:rsidR="00A40478" w:rsidRDefault="00A40478" w:rsidP="00A40478">
      <w:pPr>
        <w:ind w:right="-180"/>
        <w:rPr>
          <w:sz w:val="24"/>
          <w:szCs w:val="24"/>
        </w:rPr>
      </w:pPr>
    </w:p>
    <w:p w:rsidR="00A40478" w:rsidRDefault="00A40478" w:rsidP="00A40478">
      <w:pPr>
        <w:ind w:right="-180"/>
        <w:rPr>
          <w:sz w:val="24"/>
          <w:szCs w:val="24"/>
        </w:rPr>
      </w:pPr>
      <w:r w:rsidRPr="001E46E9">
        <w:rPr>
          <w:b/>
          <w:sz w:val="24"/>
          <w:szCs w:val="24"/>
        </w:rPr>
        <w:t>Art. 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Prezenta</w:t>
      </w:r>
      <w:proofErr w:type="gramEnd"/>
      <w:r>
        <w:rPr>
          <w:sz w:val="24"/>
          <w:szCs w:val="24"/>
        </w:rPr>
        <w:t xml:space="preserve"> hotărâre poate fi atacată la instanța de contencios administrativ , potrivit prevederilor Legii nr. 554/2004 – a contenciosului </w:t>
      </w:r>
      <w:proofErr w:type="gramStart"/>
      <w:r>
        <w:rPr>
          <w:sz w:val="24"/>
          <w:szCs w:val="24"/>
        </w:rPr>
        <w:t>administrativ ,</w:t>
      </w:r>
      <w:proofErr w:type="gramEnd"/>
      <w:r>
        <w:rPr>
          <w:sz w:val="24"/>
          <w:szCs w:val="24"/>
        </w:rPr>
        <w:t xml:space="preserve"> cu modificările și completările ulterioare .</w:t>
      </w:r>
    </w:p>
    <w:p w:rsidR="00A40478" w:rsidRDefault="00A40478" w:rsidP="00A40478">
      <w:pPr>
        <w:ind w:right="-180"/>
        <w:rPr>
          <w:sz w:val="24"/>
          <w:szCs w:val="24"/>
        </w:rPr>
      </w:pPr>
    </w:p>
    <w:p w:rsidR="00A40478" w:rsidRPr="007722F9" w:rsidRDefault="00A40478" w:rsidP="00A40478">
      <w:pPr>
        <w:jc w:val="both"/>
        <w:rPr>
          <w:sz w:val="24"/>
          <w:szCs w:val="24"/>
        </w:rPr>
      </w:pPr>
      <w:r w:rsidRPr="007722F9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6</w:t>
      </w:r>
      <w:r w:rsidRPr="007722F9">
        <w:rPr>
          <w:sz w:val="24"/>
          <w:szCs w:val="24"/>
        </w:rPr>
        <w:t xml:space="preserve"> - Prezenta hotarare se comunic</w:t>
      </w:r>
      <w:r>
        <w:rPr>
          <w:sz w:val="24"/>
          <w:szCs w:val="24"/>
        </w:rPr>
        <w:t>ă</w:t>
      </w:r>
      <w:r w:rsidRPr="007722F9">
        <w:rPr>
          <w:sz w:val="24"/>
          <w:szCs w:val="24"/>
        </w:rPr>
        <w:t xml:space="preserve"> persoanelor si </w:t>
      </w:r>
      <w:r>
        <w:rPr>
          <w:sz w:val="24"/>
          <w:szCs w:val="24"/>
        </w:rPr>
        <w:t xml:space="preserve">institutiilor </w:t>
      </w:r>
      <w:proofErr w:type="gramStart"/>
      <w:r>
        <w:rPr>
          <w:sz w:val="24"/>
          <w:szCs w:val="24"/>
        </w:rPr>
        <w:t>interesate ,</w:t>
      </w:r>
      <w:proofErr w:type="gramEnd"/>
      <w:r>
        <w:rPr>
          <w:sz w:val="24"/>
          <w:szCs w:val="24"/>
        </w:rPr>
        <w:t xml:space="preserve"> de căt</w:t>
      </w:r>
      <w:r w:rsidRPr="007722F9">
        <w:rPr>
          <w:sz w:val="24"/>
          <w:szCs w:val="24"/>
        </w:rPr>
        <w:t>re secretarul general al comunei Sfintesti , in termenul prevazut de lege .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Pr="001D7EB3" w:rsidRDefault="00A40478" w:rsidP="00A40478">
      <w:pPr>
        <w:jc w:val="both"/>
        <w:rPr>
          <w:sz w:val="28"/>
          <w:szCs w:val="28"/>
        </w:rPr>
      </w:pPr>
    </w:p>
    <w:p w:rsidR="00A40478" w:rsidRPr="001D7EB3" w:rsidRDefault="00A40478" w:rsidP="00A40478">
      <w:pPr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Presedinte de </w:t>
      </w:r>
      <w:proofErr w:type="gramStart"/>
      <w:r w:rsidRPr="001D7EB3">
        <w:rPr>
          <w:b/>
          <w:sz w:val="28"/>
          <w:szCs w:val="28"/>
        </w:rPr>
        <w:t>sedinta ,</w:t>
      </w:r>
      <w:proofErr w:type="gramEnd"/>
    </w:p>
    <w:p w:rsidR="00A40478" w:rsidRPr="001D7EB3" w:rsidRDefault="00A40478" w:rsidP="00A40478">
      <w:pPr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NIȚĂ MARIAN</w:t>
      </w:r>
      <w:r w:rsidRPr="001D7EB3">
        <w:rPr>
          <w:b/>
          <w:sz w:val="28"/>
          <w:szCs w:val="28"/>
        </w:rPr>
        <w:t xml:space="preserve">                                        Contrasemneaza,</w:t>
      </w: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                                  </w:t>
      </w:r>
      <w:r w:rsidRPr="001D7EB3">
        <w:rPr>
          <w:b/>
          <w:sz w:val="28"/>
          <w:szCs w:val="28"/>
        </w:rPr>
        <w:tab/>
        <w:t xml:space="preserve">     Secretar general,</w:t>
      </w: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D7EB3">
        <w:rPr>
          <w:b/>
          <w:sz w:val="28"/>
          <w:szCs w:val="28"/>
        </w:rPr>
        <w:t xml:space="preserve">                       Florescu Liliana Ionela</w:t>
      </w: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>SFINTESTI</w:t>
      </w: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35 </w:t>
      </w:r>
      <w:r w:rsidRPr="001D7EB3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31.10.2024</w:t>
      </w:r>
    </w:p>
    <w:p w:rsidR="00A40478" w:rsidRPr="00713587" w:rsidRDefault="00A40478" w:rsidP="00A40478">
      <w:pPr>
        <w:rPr>
          <w:b/>
        </w:rPr>
      </w:pPr>
      <w:r w:rsidRPr="00713587">
        <w:rPr>
          <w:b/>
        </w:rPr>
        <w:t>Număr consilieri locali în funcţie 9</w:t>
      </w:r>
    </w:p>
    <w:p w:rsidR="00A40478" w:rsidRPr="00713587" w:rsidRDefault="00A40478" w:rsidP="00A40478">
      <w:pPr>
        <w:pStyle w:val="ListParagraph"/>
        <w:ind w:left="0"/>
        <w:rPr>
          <w:b/>
          <w:sz w:val="20"/>
          <w:szCs w:val="20"/>
        </w:rPr>
      </w:pPr>
      <w:r w:rsidRPr="00713587">
        <w:rPr>
          <w:b/>
          <w:sz w:val="20"/>
          <w:szCs w:val="20"/>
        </w:rPr>
        <w:t xml:space="preserve">Hotărârea a fost adoptată în şedinţa ordinară a Consiliului local al comunei Sfintesti cu un număr de </w:t>
      </w:r>
      <w:r>
        <w:rPr>
          <w:b/>
          <w:sz w:val="20"/>
          <w:szCs w:val="20"/>
        </w:rPr>
        <w:t>9</w:t>
      </w:r>
      <w:r w:rsidRPr="00713587">
        <w:rPr>
          <w:b/>
          <w:sz w:val="20"/>
          <w:szCs w:val="20"/>
        </w:rPr>
        <w:t xml:space="preserve"> voturi pentru, </w:t>
      </w:r>
      <w:r>
        <w:rPr>
          <w:b/>
          <w:sz w:val="20"/>
          <w:szCs w:val="20"/>
        </w:rPr>
        <w:t>0</w:t>
      </w:r>
      <w:r w:rsidRPr="00713587">
        <w:rPr>
          <w:b/>
          <w:sz w:val="20"/>
          <w:szCs w:val="20"/>
        </w:rPr>
        <w:t xml:space="preserve">  abţineri şi </w:t>
      </w:r>
      <w:r>
        <w:rPr>
          <w:b/>
          <w:sz w:val="20"/>
          <w:szCs w:val="20"/>
        </w:rPr>
        <w:t>0 v</w:t>
      </w:r>
      <w:r w:rsidRPr="00713587">
        <w:rPr>
          <w:b/>
          <w:sz w:val="20"/>
          <w:szCs w:val="20"/>
        </w:rPr>
        <w:t xml:space="preserve">oturi împotrivă din totalul de </w:t>
      </w:r>
      <w:r>
        <w:rPr>
          <w:b/>
          <w:sz w:val="20"/>
          <w:szCs w:val="20"/>
        </w:rPr>
        <w:t xml:space="preserve">9 </w:t>
      </w:r>
      <w:r w:rsidRPr="00713587">
        <w:rPr>
          <w:b/>
          <w:sz w:val="20"/>
          <w:szCs w:val="20"/>
        </w:rPr>
        <w:t xml:space="preserve"> consilieri prezenţi</w:t>
      </w:r>
    </w:p>
    <w:p w:rsidR="00A40478" w:rsidRPr="00713587" w:rsidRDefault="00A40478" w:rsidP="00A40478">
      <w:pPr>
        <w:pStyle w:val="ListParagraph"/>
        <w:ind w:left="0"/>
        <w:rPr>
          <w:b/>
          <w:sz w:val="20"/>
          <w:szCs w:val="20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Pr="007722F9" w:rsidRDefault="00A40478" w:rsidP="00A40478">
      <w:pPr>
        <w:tabs>
          <w:tab w:val="left" w:pos="6330"/>
        </w:tabs>
        <w:rPr>
          <w:b/>
          <w:i/>
          <w:sz w:val="24"/>
          <w:szCs w:val="24"/>
        </w:rPr>
      </w:pPr>
      <w:r w:rsidRPr="007722F9">
        <w:rPr>
          <w:b/>
          <w:i/>
          <w:sz w:val="24"/>
          <w:szCs w:val="24"/>
        </w:rPr>
        <w:t xml:space="preserve">                                                                                                Anexa 1 la HCL nr.</w:t>
      </w:r>
      <w:r>
        <w:rPr>
          <w:b/>
          <w:i/>
          <w:sz w:val="24"/>
          <w:szCs w:val="24"/>
        </w:rPr>
        <w:t>35/31.10.2024</w:t>
      </w:r>
    </w:p>
    <w:p w:rsidR="00A40478" w:rsidRPr="007722F9" w:rsidRDefault="00A40478" w:rsidP="00A40478">
      <w:pPr>
        <w:rPr>
          <w:b/>
          <w:i/>
          <w:sz w:val="24"/>
          <w:szCs w:val="24"/>
        </w:rPr>
      </w:pPr>
    </w:p>
    <w:p w:rsidR="00A40478" w:rsidRPr="007722F9" w:rsidRDefault="00A40478" w:rsidP="00A40478">
      <w:pPr>
        <w:tabs>
          <w:tab w:val="left" w:pos="2674"/>
        </w:tabs>
        <w:rPr>
          <w:b/>
          <w:i/>
          <w:sz w:val="24"/>
          <w:szCs w:val="24"/>
        </w:rPr>
      </w:pPr>
      <w:r w:rsidRPr="007722F9">
        <w:rPr>
          <w:b/>
          <w:i/>
          <w:sz w:val="24"/>
          <w:szCs w:val="24"/>
        </w:rPr>
        <w:t xml:space="preserve">                       Procedura de acordare </w:t>
      </w:r>
      <w:proofErr w:type="gramStart"/>
      <w:r w:rsidRPr="007722F9">
        <w:rPr>
          <w:b/>
          <w:i/>
          <w:sz w:val="24"/>
          <w:szCs w:val="24"/>
        </w:rPr>
        <w:t>a</w:t>
      </w:r>
      <w:proofErr w:type="gramEnd"/>
      <w:r w:rsidRPr="007722F9">
        <w:rPr>
          <w:b/>
          <w:i/>
          <w:sz w:val="24"/>
          <w:szCs w:val="24"/>
        </w:rPr>
        <w:t xml:space="preserve"> anulării accesoriilor aferente obligațiilor bugetare </w:t>
      </w:r>
    </w:p>
    <w:p w:rsidR="00A40478" w:rsidRPr="007722F9" w:rsidRDefault="00A40478" w:rsidP="00A40478">
      <w:pPr>
        <w:tabs>
          <w:tab w:val="left" w:pos="2674"/>
        </w:tabs>
        <w:rPr>
          <w:b/>
          <w:i/>
          <w:sz w:val="24"/>
          <w:szCs w:val="24"/>
        </w:rPr>
      </w:pPr>
      <w:r w:rsidRPr="007722F9">
        <w:rPr>
          <w:b/>
          <w:i/>
          <w:sz w:val="24"/>
          <w:szCs w:val="24"/>
        </w:rPr>
        <w:t xml:space="preserve">                  </w:t>
      </w:r>
      <w:proofErr w:type="gramStart"/>
      <w:r w:rsidRPr="007722F9">
        <w:rPr>
          <w:b/>
          <w:i/>
          <w:sz w:val="24"/>
          <w:szCs w:val="24"/>
        </w:rPr>
        <w:t>principale ,</w:t>
      </w:r>
      <w:proofErr w:type="gramEnd"/>
      <w:r w:rsidRPr="007722F9">
        <w:rPr>
          <w:b/>
          <w:i/>
          <w:sz w:val="24"/>
          <w:szCs w:val="24"/>
        </w:rPr>
        <w:t xml:space="preserve"> restante la data de 31 august 2024 inclusiv , datorate bugetului local al</w:t>
      </w:r>
    </w:p>
    <w:p w:rsidR="00A40478" w:rsidRPr="007722F9" w:rsidRDefault="00A40478" w:rsidP="00A40478">
      <w:pPr>
        <w:tabs>
          <w:tab w:val="left" w:pos="2674"/>
        </w:tabs>
        <w:rPr>
          <w:b/>
          <w:i/>
          <w:sz w:val="24"/>
          <w:szCs w:val="24"/>
        </w:rPr>
      </w:pPr>
      <w:r w:rsidRPr="007722F9">
        <w:rPr>
          <w:b/>
          <w:i/>
          <w:sz w:val="24"/>
          <w:szCs w:val="24"/>
        </w:rPr>
        <w:t xml:space="preserve">                                              </w:t>
      </w:r>
      <w:proofErr w:type="gramStart"/>
      <w:r w:rsidRPr="007722F9">
        <w:rPr>
          <w:b/>
          <w:i/>
          <w:sz w:val="24"/>
          <w:szCs w:val="24"/>
        </w:rPr>
        <w:t>comunei</w:t>
      </w:r>
      <w:proofErr w:type="gramEnd"/>
      <w:r w:rsidRPr="007722F9">
        <w:rPr>
          <w:b/>
          <w:i/>
          <w:sz w:val="24"/>
          <w:szCs w:val="24"/>
        </w:rPr>
        <w:t xml:space="preserve"> Sfințești, județul Teleorman </w:t>
      </w:r>
    </w:p>
    <w:p w:rsidR="00A40478" w:rsidRPr="007722F9" w:rsidRDefault="00A40478" w:rsidP="00A40478">
      <w:pPr>
        <w:rPr>
          <w:b/>
          <w:i/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</w:p>
    <w:p w:rsidR="00A40478" w:rsidRPr="007722F9" w:rsidRDefault="00A40478" w:rsidP="00A40478">
      <w:pPr>
        <w:rPr>
          <w:b/>
          <w:sz w:val="24"/>
          <w:szCs w:val="24"/>
        </w:rPr>
      </w:pPr>
      <w:r w:rsidRPr="007722F9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ARTICOLUL </w:t>
      </w:r>
      <w:r w:rsidRPr="007722F9">
        <w:rPr>
          <w:b/>
          <w:sz w:val="24"/>
          <w:szCs w:val="24"/>
        </w:rPr>
        <w:t xml:space="preserve">I </w:t>
      </w:r>
    </w:p>
    <w:p w:rsidR="00A40478" w:rsidRDefault="00A40478" w:rsidP="00A40478">
      <w:pPr>
        <w:rPr>
          <w:sz w:val="24"/>
          <w:szCs w:val="24"/>
        </w:rPr>
      </w:pPr>
      <w:r w:rsidRPr="007722F9">
        <w:rPr>
          <w:b/>
          <w:sz w:val="24"/>
          <w:szCs w:val="24"/>
        </w:rPr>
        <w:t xml:space="preserve">                                                      </w:t>
      </w:r>
      <w:proofErr w:type="gramStart"/>
      <w:r w:rsidRPr="007722F9">
        <w:rPr>
          <w:b/>
          <w:sz w:val="24"/>
          <w:szCs w:val="24"/>
        </w:rPr>
        <w:t>SFERA  DE</w:t>
      </w:r>
      <w:proofErr w:type="gramEnd"/>
      <w:r w:rsidRPr="007722F9">
        <w:rPr>
          <w:b/>
          <w:sz w:val="24"/>
          <w:szCs w:val="24"/>
        </w:rPr>
        <w:t xml:space="preserve">  APLICARE</w:t>
      </w:r>
      <w:r>
        <w:rPr>
          <w:sz w:val="24"/>
          <w:szCs w:val="24"/>
        </w:rPr>
        <w:t xml:space="preserve"> </w:t>
      </w:r>
    </w:p>
    <w:p w:rsidR="00A40478" w:rsidRDefault="00A40478" w:rsidP="00A40478">
      <w:pPr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(1)</w:t>
      </w:r>
      <w:r>
        <w:rPr>
          <w:sz w:val="24"/>
          <w:szCs w:val="24"/>
        </w:rPr>
        <w:t xml:space="preserve"> – Pot beneficia de prevederile prezentei procedure debitorii personae fizice sau juridice , de drept public sau privat , asocieri și alte entități fără personalitate juridică , persoane fizice care desfășoară  activități economice  in mod independent sau exercită profesii liberale , ori instituții publice , astfel cum sunt definite prin Legea nr. 500 /</w:t>
      </w:r>
      <w:proofErr w:type="gramStart"/>
      <w:r>
        <w:rPr>
          <w:sz w:val="24"/>
          <w:szCs w:val="24"/>
        </w:rPr>
        <w:t>2002  privind</w:t>
      </w:r>
      <w:proofErr w:type="gramEnd"/>
      <w:r>
        <w:rPr>
          <w:sz w:val="24"/>
          <w:szCs w:val="24"/>
        </w:rPr>
        <w:t xml:space="preserve"> finanțele publice locale , cu modificările și completările ulterioare  , precum și prin Legea nr. 273/2006 – privind finanțele publice locale, </w:t>
      </w:r>
      <w:proofErr w:type="gramStart"/>
      <w:r>
        <w:rPr>
          <w:sz w:val="24"/>
          <w:szCs w:val="24"/>
        </w:rPr>
        <w:t>republicată ,</w:t>
      </w:r>
      <w:proofErr w:type="gramEnd"/>
      <w:r>
        <w:rPr>
          <w:sz w:val="24"/>
          <w:szCs w:val="24"/>
        </w:rPr>
        <w:t xml:space="preserve"> cu modificările și completările ulterioare , după caz. </w:t>
      </w:r>
    </w:p>
    <w:p w:rsidR="00A40478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– In sensul prezentei </w:t>
      </w:r>
      <w:proofErr w:type="gramStart"/>
      <w:r>
        <w:rPr>
          <w:sz w:val="24"/>
          <w:szCs w:val="24"/>
        </w:rPr>
        <w:t>proceduri ,</w:t>
      </w:r>
      <w:proofErr w:type="gramEnd"/>
      <w:r>
        <w:rPr>
          <w:sz w:val="24"/>
          <w:szCs w:val="24"/>
        </w:rPr>
        <w:t xml:space="preserve"> prin obligații bugetare principale restante la data de 31 august 2024 inclusiv , se ințelege :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>- obligații bugetare pentru care s-a implinit scadenț</w:t>
      </w:r>
      <w:proofErr w:type="gramStart"/>
      <w:r>
        <w:rPr>
          <w:sz w:val="24"/>
          <w:szCs w:val="24"/>
        </w:rPr>
        <w:t>a  sau</w:t>
      </w:r>
      <w:proofErr w:type="gramEnd"/>
      <w:r>
        <w:rPr>
          <w:sz w:val="24"/>
          <w:szCs w:val="24"/>
        </w:rPr>
        <w:t xml:space="preserve"> termenul de plată până la data de 31 august 2024 inclusiv .Sunt considerate obligații bugetare  principale restante și obligațiile peincipale  datorate de debitorul aflat in insolvență pentru care s-a implinit scadența  până la data de 31 august 2024 inclusiv , independent de existența unui table de creanțe sau a unui program de plată a creanțelor .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>- diferențele de obligații fiscale bugetare principale stabilite prin decizii de impunere  communicate până la data de 31 august 202  inclusiv chiar dacă pentru acestea nu s-a implinit termenul de paltă prevăzut la art. 156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din Legea nr. 207/2015 privind Codul de procedură fiscală , cu modificările și completările ulterioare , precum și diferențele de obligații bugetare principale aferente perioadelor fiscal de până la data de 31 august 2024 inclusiv , stabilite de organul fiscal prin decizie de impunere emisă  și comunicată până la data de 06.09.2024 ( data intrării in vigoare a OUG nr. 107/2024  </w:t>
      </w:r>
      <w:r w:rsidRPr="00A544FA">
        <w:rPr>
          <w:sz w:val="24"/>
          <w:szCs w:val="24"/>
        </w:rPr>
        <w:t xml:space="preserve">pentru  reglementarea unor măsuri fiscal-bugetare in domeniul gestionării creanțelor bugetare și a deficitului bugetar pentru bugetul general consolidat al României in anul  2024 , precum și pentru modificarea și completarea unor acte normative . 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>- obligațiile principale bugetare eferente perioadelor fiscal de până la data de 31 august 2024 inclusiv , stabilite prin decizie de impunere din oficiu de organul fiscal sau prin declarație de impunere depusă cu întârziere de către contribuabil in perioada cuprinsă intre 1 septembrie 2024 și data depunerii cererii de anulare a accesoriilor inclusive .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- alte obligații de plată individualizate in titluri executorii emise potrivit legii și existente in evidența organului fiscal in vederea recuperării la data de 31 august 2024 </w:t>
      </w:r>
      <w:proofErr w:type="gramStart"/>
      <w:r>
        <w:rPr>
          <w:sz w:val="24"/>
          <w:szCs w:val="24"/>
        </w:rPr>
        <w:t>inclusiv ,</w:t>
      </w:r>
      <w:proofErr w:type="gramEnd"/>
      <w:r>
        <w:rPr>
          <w:sz w:val="24"/>
          <w:szCs w:val="24"/>
        </w:rPr>
        <w:t>precum și obligațiile bugetare stabilite de alte organe decât cele fiscal , aferente perioadelor fiscal de până la data de 31 august 2024 inclusiv , transmise spre recuperare organelor fiscal in perioada cuprinsă intre 1 septembrie 2024 și data depunerii cererii de anulare  a accesoriilor inclusiv .</w:t>
      </w:r>
    </w:p>
    <w:p w:rsidR="00A40478" w:rsidRDefault="00A40478" w:rsidP="00A404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(3) – </w:t>
      </w:r>
      <w:r w:rsidRPr="00547F20">
        <w:rPr>
          <w:sz w:val="24"/>
          <w:szCs w:val="24"/>
        </w:rPr>
        <w:t>Nu sunt considerate obligaț</w:t>
      </w:r>
      <w:proofErr w:type="gramStart"/>
      <w:r w:rsidRPr="00547F20">
        <w:rPr>
          <w:sz w:val="24"/>
          <w:szCs w:val="24"/>
        </w:rPr>
        <w:t>ii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plată </w:t>
      </w:r>
      <w:r w:rsidRPr="00547F20">
        <w:rPr>
          <w:sz w:val="24"/>
          <w:szCs w:val="24"/>
        </w:rPr>
        <w:t xml:space="preserve"> restante la data de 31 august 2024 inclusiv</w:t>
      </w:r>
      <w:r>
        <w:rPr>
          <w:b/>
          <w:sz w:val="24"/>
          <w:szCs w:val="24"/>
        </w:rPr>
        <w:t xml:space="preserve"> :</w:t>
      </w:r>
    </w:p>
    <w:p w:rsidR="00A40478" w:rsidRDefault="00A40478" w:rsidP="00A404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obligațiile</w:t>
      </w:r>
      <w:proofErr w:type="gramEnd"/>
      <w:r>
        <w:rPr>
          <w:sz w:val="24"/>
          <w:szCs w:val="24"/>
        </w:rPr>
        <w:t xml:space="preserve"> bugetare pentru care s-au acordat și sunt in derulare înlesniri la plată , potrivit legii, la data de 31 august 2024 inclusiv.</w:t>
      </w:r>
    </w:p>
    <w:p w:rsidR="00A40478" w:rsidRDefault="00A40478" w:rsidP="00A40478">
      <w:pPr>
        <w:rPr>
          <w:sz w:val="24"/>
          <w:szCs w:val="24"/>
        </w:rPr>
      </w:pPr>
      <w:r w:rsidRPr="00547F20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obligațiile</w:t>
      </w:r>
      <w:proofErr w:type="gramEnd"/>
      <w:r>
        <w:rPr>
          <w:sz w:val="24"/>
          <w:szCs w:val="24"/>
        </w:rPr>
        <w:t xml:space="preserve"> de plată stabilite in acte administrative  a căror executare este suspendată in condițiile legii , la data de 31 august 2024  inclusiv .</w:t>
      </w:r>
    </w:p>
    <w:p w:rsidR="00A40478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 – Sunt considerate restante la data de 31 august 2024 </w:t>
      </w:r>
      <w:proofErr w:type="gramStart"/>
      <w:r>
        <w:rPr>
          <w:sz w:val="24"/>
          <w:szCs w:val="24"/>
        </w:rPr>
        <w:t>inclusiv ,</w:t>
      </w:r>
      <w:proofErr w:type="gramEnd"/>
      <w:r>
        <w:rPr>
          <w:sz w:val="24"/>
          <w:szCs w:val="24"/>
        </w:rPr>
        <w:t xml:space="preserve"> și obligațiile de plată care , la această dată , se află in oricare dintre situațiile prevăzute la art.(3) , iar ulterior acestei date , daer nu mai târziu de data de 25 noiembrie 2024 inclusiv , înlesnirea la plată iși pierde valabilitatea sau , după caz, încetează suspendarea executării actului administrative  fiscal.</w:t>
      </w:r>
    </w:p>
    <w:p w:rsidR="00A40478" w:rsidRDefault="00A40478" w:rsidP="00A40478">
      <w:pPr>
        <w:rPr>
          <w:sz w:val="24"/>
          <w:szCs w:val="24"/>
        </w:rPr>
      </w:pPr>
    </w:p>
    <w:p w:rsidR="00A40478" w:rsidRPr="00547F20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– Pentru obligațiile prevăzute la art. 3 lit.b) debitorii pot renunța la efectele suspendării </w:t>
      </w:r>
      <w:r>
        <w:rPr>
          <w:sz w:val="24"/>
          <w:szCs w:val="24"/>
        </w:rPr>
        <w:lastRenderedPageBreak/>
        <w:t xml:space="preserve">actului administrative </w:t>
      </w:r>
      <w:proofErr w:type="gramStart"/>
      <w:r>
        <w:rPr>
          <w:sz w:val="24"/>
          <w:szCs w:val="24"/>
        </w:rPr>
        <w:t>fiscal  pentru</w:t>
      </w:r>
      <w:proofErr w:type="gramEnd"/>
      <w:r>
        <w:rPr>
          <w:sz w:val="24"/>
          <w:szCs w:val="24"/>
        </w:rPr>
        <w:t xml:space="preserve"> a beneficia de anularea dobânzilor , penalităților și a tuturor  accesoriilor . În acest </w:t>
      </w:r>
      <w:proofErr w:type="gramStart"/>
      <w:r>
        <w:rPr>
          <w:sz w:val="24"/>
          <w:szCs w:val="24"/>
        </w:rPr>
        <w:t>caz ,</w:t>
      </w:r>
      <w:proofErr w:type="gramEnd"/>
      <w:r>
        <w:rPr>
          <w:sz w:val="24"/>
          <w:szCs w:val="24"/>
        </w:rPr>
        <w:t xml:space="preserve"> debitorii trebuie să depună o cerere de renunțare la efectele suspendării actului administrativ fiscal până la data depunerii cererii de anulare a accesoriilor inclusiv . </w:t>
      </w:r>
    </w:p>
    <w:p w:rsidR="00A40478" w:rsidRPr="00547F20" w:rsidRDefault="00A40478" w:rsidP="00A40478">
      <w:pPr>
        <w:tabs>
          <w:tab w:val="left" w:pos="3450"/>
        </w:tabs>
        <w:rPr>
          <w:b/>
          <w:sz w:val="24"/>
          <w:szCs w:val="24"/>
        </w:rPr>
      </w:pPr>
      <w:r w:rsidRPr="00547F2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ARTICOLUL </w:t>
      </w:r>
      <w:r w:rsidRPr="00547F20">
        <w:rPr>
          <w:b/>
          <w:sz w:val="24"/>
          <w:szCs w:val="24"/>
        </w:rPr>
        <w:t xml:space="preserve">II </w:t>
      </w:r>
    </w:p>
    <w:p w:rsidR="00A40478" w:rsidRPr="00547F20" w:rsidRDefault="00A40478" w:rsidP="00A40478">
      <w:pPr>
        <w:tabs>
          <w:tab w:val="left" w:pos="2437"/>
        </w:tabs>
        <w:rPr>
          <w:b/>
          <w:sz w:val="24"/>
          <w:szCs w:val="24"/>
        </w:rPr>
      </w:pPr>
      <w:r w:rsidRPr="00547F20">
        <w:rPr>
          <w:b/>
          <w:sz w:val="24"/>
          <w:szCs w:val="24"/>
        </w:rPr>
        <w:t xml:space="preserve">                      Anularea accesoriilor aferente obligațiilor bugetare principale restante la </w:t>
      </w:r>
    </w:p>
    <w:p w:rsidR="00A40478" w:rsidRDefault="00A40478" w:rsidP="00A40478">
      <w:pPr>
        <w:tabs>
          <w:tab w:val="left" w:pos="2437"/>
        </w:tabs>
        <w:rPr>
          <w:b/>
          <w:sz w:val="24"/>
          <w:szCs w:val="24"/>
        </w:rPr>
      </w:pPr>
      <w:r w:rsidRPr="00547F20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Pr="00547F20">
        <w:rPr>
          <w:b/>
          <w:sz w:val="24"/>
          <w:szCs w:val="24"/>
        </w:rPr>
        <w:t xml:space="preserve">     </w:t>
      </w:r>
      <w:proofErr w:type="gramStart"/>
      <w:r w:rsidRPr="00547F20">
        <w:rPr>
          <w:b/>
          <w:sz w:val="24"/>
          <w:szCs w:val="24"/>
        </w:rPr>
        <w:t>data</w:t>
      </w:r>
      <w:proofErr w:type="gramEnd"/>
      <w:r w:rsidRPr="00547F20">
        <w:rPr>
          <w:b/>
          <w:sz w:val="24"/>
          <w:szCs w:val="24"/>
        </w:rPr>
        <w:t xml:space="preserve"> de 31 august 2024 inclusiv .</w:t>
      </w:r>
    </w:p>
    <w:p w:rsidR="00A40478" w:rsidRDefault="00A40478" w:rsidP="00A40478">
      <w:pPr>
        <w:tabs>
          <w:tab w:val="left" w:pos="2437"/>
        </w:tabs>
        <w:rPr>
          <w:b/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(1) </w:t>
      </w:r>
      <w:r w:rsidRPr="00547F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Pr="00547F20">
        <w:rPr>
          <w:sz w:val="24"/>
          <w:szCs w:val="24"/>
        </w:rPr>
        <w:t xml:space="preserve">Accesoriile aferente obligațiilor bugetare </w:t>
      </w:r>
      <w:proofErr w:type="gramStart"/>
      <w:r w:rsidRPr="00547F20">
        <w:rPr>
          <w:sz w:val="24"/>
          <w:szCs w:val="24"/>
        </w:rPr>
        <w:t>principale ,</w:t>
      </w:r>
      <w:proofErr w:type="gramEnd"/>
      <w:r w:rsidRPr="00547F20">
        <w:rPr>
          <w:sz w:val="24"/>
          <w:szCs w:val="24"/>
        </w:rPr>
        <w:t xml:space="preserve"> restane la data de</w:t>
      </w:r>
      <w:r>
        <w:rPr>
          <w:sz w:val="24"/>
          <w:szCs w:val="24"/>
        </w:rPr>
        <w:t xml:space="preserve"> 31 august 2024 inclusiv , se anulează dacă sunt indeplinite cumulative următoarele condiții :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>a) toate obligațiile bugetare principale restante  la data de 31 august 2024 inclusiv , administrate de organul fiscal local , se sting prin orice modalitate prevăzută la art .22 din Legea nr. 207 /2015 privind Codul de procedură fiscală , cu modificările și completările ulterioare , ( prin plată , compensare , executare silită , scutire  , anulare , prescripție , dare in plată și prin alte modalități prevăzute expres de lege ) până la data depunerii cererii de anulare a accesoriilor inclusiv , dar nu mai târziu de data de 25 noiembrie 2024 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sunt</w:t>
      </w:r>
      <w:proofErr w:type="gramEnd"/>
      <w:r>
        <w:rPr>
          <w:sz w:val="24"/>
          <w:szCs w:val="24"/>
        </w:rPr>
        <w:t xml:space="preserve"> stinse prin orice modalitate prevăzută de art.22 din din Legea nr. 207 /2015 privind Codul de procedură fiscală , cu modificările și completările ulterioare , ( prin plată , compensare , executare silită , scutire  , anulare , prescripție , dare in plată și prin alte modalități prevăzute expres de lege ) până la data depunerii cererii de anulare a accesoriilor inclusiv toate obligațiile bugetare  principale și accesorii administrate de organul fiscal local cu termene de  plată intre data de 1 septembrie 2024 ți data  depunerii cererii de anulare a accesoriilor inclusiv, dar nu mai târziu de data de 25 noiembrie 2024 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debitorul</w:t>
      </w:r>
      <w:proofErr w:type="gramEnd"/>
      <w:r>
        <w:rPr>
          <w:sz w:val="24"/>
          <w:szCs w:val="24"/>
        </w:rPr>
        <w:t xml:space="preserve"> să aibă depuse toate declarațiile fiscale , până la data depunerii cererii de anulare a accesoriilor inclusiv. Această condiț</w:t>
      </w:r>
      <w:proofErr w:type="gramStart"/>
      <w:r>
        <w:rPr>
          <w:sz w:val="24"/>
          <w:szCs w:val="24"/>
        </w:rPr>
        <w:t>ie  se</w:t>
      </w:r>
      <w:proofErr w:type="gramEnd"/>
      <w:r>
        <w:rPr>
          <w:sz w:val="24"/>
          <w:szCs w:val="24"/>
        </w:rPr>
        <w:t xml:space="preserve"> consider indeplinită și in cazul  in care , pentru perioadele in care nu s-au depus declarații fiscal , obligațiile fiscale au fost stabilite , prin decizie , de către organul  fiscal local .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d) debitorul depune cerere de anulare a accesoriilor după indeplinirea in mod corespunzător a condițiilor părevăzute la lit.a-c până la data de 25 noiembrie 2024 inclusiv , sub sancțiunea decăderii . </w:t>
      </w:r>
    </w:p>
    <w:p w:rsidR="00A40478" w:rsidRPr="00BA3EF5" w:rsidRDefault="00A40478" w:rsidP="00A40478">
      <w:pPr>
        <w:rPr>
          <w:b/>
          <w:sz w:val="24"/>
          <w:szCs w:val="24"/>
        </w:rPr>
      </w:pPr>
      <w:r w:rsidRPr="00BA3EF5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ARTICOLUL </w:t>
      </w:r>
      <w:r w:rsidRPr="00BA3EF5">
        <w:rPr>
          <w:b/>
          <w:sz w:val="24"/>
          <w:szCs w:val="24"/>
        </w:rPr>
        <w:t xml:space="preserve"> III</w:t>
      </w:r>
      <w:proofErr w:type="gramEnd"/>
      <w:r w:rsidRPr="00BA3EF5">
        <w:rPr>
          <w:b/>
          <w:sz w:val="24"/>
          <w:szCs w:val="24"/>
        </w:rPr>
        <w:t xml:space="preserve"> </w:t>
      </w:r>
    </w:p>
    <w:p w:rsidR="00A40478" w:rsidRDefault="00A40478" w:rsidP="00A40478">
      <w:pPr>
        <w:rPr>
          <w:b/>
          <w:sz w:val="24"/>
          <w:szCs w:val="24"/>
        </w:rPr>
      </w:pPr>
      <w:r w:rsidRPr="00BA3EF5">
        <w:rPr>
          <w:b/>
          <w:sz w:val="24"/>
          <w:szCs w:val="24"/>
        </w:rPr>
        <w:t xml:space="preserve">                        Anularea accesoriilor aferente obligațiilor bugetare principale cu </w:t>
      </w:r>
    </w:p>
    <w:p w:rsidR="00A40478" w:rsidRDefault="00A40478" w:rsidP="00A404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BA3EF5">
        <w:rPr>
          <w:b/>
          <w:sz w:val="24"/>
          <w:szCs w:val="24"/>
        </w:rPr>
        <w:t>scadențe</w:t>
      </w:r>
      <w:proofErr w:type="gramEnd"/>
      <w:r w:rsidRPr="00BA3EF5">
        <w:rPr>
          <w:b/>
          <w:sz w:val="24"/>
          <w:szCs w:val="24"/>
        </w:rPr>
        <w:t xml:space="preserve"> anterioare datei de 31 august 2024 inclusiv și stinse până la această dată. </w:t>
      </w:r>
    </w:p>
    <w:p w:rsidR="00A40478" w:rsidRDefault="00A40478" w:rsidP="00A40478">
      <w:pPr>
        <w:rPr>
          <w:b/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(1) – </w:t>
      </w:r>
      <w:r w:rsidRPr="00BA3EF5">
        <w:rPr>
          <w:sz w:val="24"/>
          <w:szCs w:val="24"/>
        </w:rPr>
        <w:t>Accesoriilor aferente obligațiilor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bugetare principale cu scadențe anterioare datei de 31 august 2024 inclusiv și stinse până la această dată , se anulează dacă sunt indeplinite cumulative și in mod corespunzător  următoarele condiții :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>a) toate obligațiile bugetare principale restante la dat de 31 august 2024 inclusiv , administrate de organul fiscal local , se sting prin orice modalitate prevăzută la art .22 din Legea nr. 207 /2015 privind Codul de procedură fiscală , cu modificările și completările ulterioare , ( prin plată , compensare , executare silită , scutire  , anulare , prescripție , dare in plată și prin alte modalități prevăzute expres de lege ) până la data depunerii cererii de anulare a accesoriilor inclusiv , dar nu mai târziu de data de 25 noiembrie 2024 ;</w:t>
      </w:r>
    </w:p>
    <w:p w:rsidR="00A40478" w:rsidRDefault="00A40478" w:rsidP="00A404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) ) sunt stinse prin orice modalitate prevăzută de art.22 din din Legea nr. 207 /2015 privind Codul de procedură fiscală , cu modificările și completările ulterioare , ( prin plată , compensare , executare silită , scutire  , anulare , prescripție , dare in plată și prin alte modalități prevăzute expres de lege ) până la data depunerii cererii de anulare a accesoriilor inclusiv toate obligațiile bugetare  principale și accesorii administrate de organul fiscal local cu termene de  plată intre data de 1 septembrie 2024 și data  depunerii cererii de anulare a accesoriilor inclusiv, dar nu mai târziu de data de 25 noiembrie 2024 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Pr="009A2DC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debitorul</w:t>
      </w:r>
      <w:proofErr w:type="gramEnd"/>
      <w:r>
        <w:rPr>
          <w:sz w:val="24"/>
          <w:szCs w:val="24"/>
        </w:rPr>
        <w:t xml:space="preserve"> să aibă depuse toate declarațiile fiscale , până la data depunerii cererii de anulare a accesoriilor inclusiv. Această condiț</w:t>
      </w:r>
      <w:proofErr w:type="gramStart"/>
      <w:r>
        <w:rPr>
          <w:sz w:val="24"/>
          <w:szCs w:val="24"/>
        </w:rPr>
        <w:t>ie  se</w:t>
      </w:r>
      <w:proofErr w:type="gramEnd"/>
      <w:r>
        <w:rPr>
          <w:sz w:val="24"/>
          <w:szCs w:val="24"/>
        </w:rPr>
        <w:t xml:space="preserve"> consider indeplinită și in cazul  in care , pentru perioadele in care nu s-au depus declarații fiscal , obligațiile fiscale au fost stabilite , prin decizie , de către organul  fiscal local .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d) debitorul depune cerere de anulare a accesoriilor după indeplinirea in mod corespunzător a condițiilor părevăzute la lit.a-c până la data de 25 noiembrie 2024 inclusiv , sub sancțiunea decăderii . </w:t>
      </w:r>
    </w:p>
    <w:p w:rsidR="00A40478" w:rsidRPr="009A2DCE" w:rsidRDefault="00A40478" w:rsidP="00A40478">
      <w:pPr>
        <w:rPr>
          <w:b/>
          <w:sz w:val="24"/>
          <w:szCs w:val="24"/>
        </w:rPr>
      </w:pPr>
      <w:r w:rsidRPr="009A2DCE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ARTICOLUL 4</w:t>
      </w:r>
      <w:r w:rsidRPr="009A2DCE">
        <w:rPr>
          <w:b/>
          <w:sz w:val="24"/>
          <w:szCs w:val="24"/>
        </w:rPr>
        <w:t xml:space="preserve"> </w:t>
      </w:r>
    </w:p>
    <w:p w:rsidR="00A40478" w:rsidRDefault="00A40478" w:rsidP="00A404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BA3EF5">
        <w:rPr>
          <w:b/>
          <w:sz w:val="24"/>
          <w:szCs w:val="24"/>
        </w:rPr>
        <w:t>Anularea accesoriilor aferente obligațiilor bugetare principale</w:t>
      </w:r>
      <w:r>
        <w:rPr>
          <w:b/>
          <w:sz w:val="24"/>
          <w:szCs w:val="24"/>
        </w:rPr>
        <w:t xml:space="preserve"> declarate </w:t>
      </w:r>
    </w:p>
    <w:p w:rsidR="00A40478" w:rsidRDefault="00A40478" w:rsidP="00A404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proofErr w:type="gramStart"/>
      <w:r>
        <w:rPr>
          <w:b/>
          <w:sz w:val="24"/>
          <w:szCs w:val="24"/>
        </w:rPr>
        <w:t>suplimentar</w:t>
      </w:r>
      <w:proofErr w:type="gramEnd"/>
      <w:r>
        <w:rPr>
          <w:b/>
          <w:sz w:val="24"/>
          <w:szCs w:val="24"/>
        </w:rPr>
        <w:t xml:space="preserve"> de debitori prin declarație rectificativă </w:t>
      </w:r>
    </w:p>
    <w:p w:rsidR="00A40478" w:rsidRDefault="00A40478" w:rsidP="00A40478">
      <w:pPr>
        <w:rPr>
          <w:b/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>
        <w:rPr>
          <w:b/>
          <w:sz w:val="24"/>
          <w:szCs w:val="24"/>
        </w:rPr>
        <w:t>(1) -</w:t>
      </w:r>
      <w:r w:rsidRPr="009A2DCE">
        <w:rPr>
          <w:sz w:val="24"/>
          <w:szCs w:val="24"/>
        </w:rPr>
        <w:t xml:space="preserve"> </w:t>
      </w:r>
      <w:r w:rsidRPr="00BA3EF5">
        <w:rPr>
          <w:sz w:val="24"/>
          <w:szCs w:val="24"/>
        </w:rPr>
        <w:t>Accesoriilor aferente obligațiilor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bugetare principale declarate suplimentar de debitori prin declarație rectificativă prin care se corectează obligațiile bugetare principale cu scadențe  anterioare datei de 31 august 2024 inclusiv , administrate de organul fiscal  , se anulează dacă sunt indeplinite cumulativ următoarele condiții :</w:t>
      </w:r>
    </w:p>
    <w:p w:rsidR="00A40478" w:rsidRDefault="00A40478" w:rsidP="00A404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Pr="009A2DCE">
        <w:rPr>
          <w:sz w:val="24"/>
          <w:szCs w:val="24"/>
        </w:rPr>
        <w:t xml:space="preserve">declarația rectificativă este depusă </w:t>
      </w:r>
      <w:r>
        <w:rPr>
          <w:sz w:val="24"/>
          <w:szCs w:val="24"/>
        </w:rPr>
        <w:t xml:space="preserve"> începând cu data de  1 septembrie 2024 până la data depunerii cererii de anulare a accesoriilor inclusiv, dar nu mai târziu de data de 25 noiembrie 2024 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toate</w:t>
      </w:r>
      <w:proofErr w:type="gramEnd"/>
      <w:r>
        <w:rPr>
          <w:sz w:val="24"/>
          <w:szCs w:val="24"/>
        </w:rPr>
        <w:t xml:space="preserve"> obligațiile bugetare principale individualizate in declarația rectificativă se sting prin orice modalitate prevăzută de art.22 din din Legea nr. 207 /2015 privind Codul de procedură fiscală , cu modificările și completările ulterioare , ( prin plată , compensare , executare silită , scutire  , anulare , prescripție , dare in plată și prin alte modalități prevăzute expres de lege ) până la data depunerii cererii de anulare a accesoriilor inclusive, dar nu mai târziu de data de 25 noiembrie 2024 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sunt</w:t>
      </w:r>
      <w:proofErr w:type="gramEnd"/>
      <w:r>
        <w:rPr>
          <w:sz w:val="24"/>
          <w:szCs w:val="24"/>
        </w:rPr>
        <w:t xml:space="preserve"> indeplinite in mod corespunzător , condițiile prevăzute la art.2 , lit.b-d din prezenta procedură .</w:t>
      </w:r>
    </w:p>
    <w:p w:rsidR="00A40478" w:rsidRPr="00E76AD2" w:rsidRDefault="00A40478" w:rsidP="00A40478">
      <w:pPr>
        <w:rPr>
          <w:b/>
          <w:sz w:val="24"/>
          <w:szCs w:val="24"/>
        </w:rPr>
      </w:pPr>
      <w:r w:rsidRPr="00E76AD2">
        <w:rPr>
          <w:b/>
          <w:sz w:val="24"/>
          <w:szCs w:val="24"/>
        </w:rPr>
        <w:t xml:space="preserve">                                                             ARTICOLUL 5  </w:t>
      </w:r>
    </w:p>
    <w:p w:rsidR="00A40478" w:rsidRDefault="00A40478" w:rsidP="00A4047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BA3EF5">
        <w:rPr>
          <w:b/>
          <w:sz w:val="24"/>
          <w:szCs w:val="24"/>
        </w:rPr>
        <w:t xml:space="preserve">Anularea accesoriilor aferente obligațiilor bugetare principale cu </w:t>
      </w:r>
    </w:p>
    <w:p w:rsidR="00A40478" w:rsidRDefault="00A40478" w:rsidP="00A404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BA3EF5">
        <w:rPr>
          <w:b/>
          <w:sz w:val="24"/>
          <w:szCs w:val="24"/>
        </w:rPr>
        <w:t>scadențe</w:t>
      </w:r>
      <w:proofErr w:type="gramEnd"/>
      <w:r w:rsidRPr="00BA3EF5">
        <w:rPr>
          <w:b/>
          <w:sz w:val="24"/>
          <w:szCs w:val="24"/>
        </w:rPr>
        <w:t xml:space="preserve"> anterioare datei de 31 august 2024 inclusiv</w:t>
      </w:r>
      <w:r>
        <w:rPr>
          <w:b/>
          <w:sz w:val="24"/>
          <w:szCs w:val="24"/>
        </w:rPr>
        <w:t xml:space="preserve"> și individualizate in decizii de impunere emise ca urmare a unui control fiscal in derulare la data de 06 septembrie 2024 .</w:t>
      </w:r>
    </w:p>
    <w:p w:rsidR="00A40478" w:rsidRDefault="00A40478" w:rsidP="00A40478">
      <w:pPr>
        <w:rPr>
          <w:b/>
          <w:sz w:val="24"/>
          <w:szCs w:val="24"/>
        </w:rPr>
      </w:pPr>
    </w:p>
    <w:p w:rsidR="00A40478" w:rsidRPr="00B82BA0" w:rsidRDefault="00A40478" w:rsidP="00A404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(1)  - </w:t>
      </w:r>
      <w:r>
        <w:rPr>
          <w:sz w:val="24"/>
          <w:szCs w:val="24"/>
        </w:rPr>
        <w:t xml:space="preserve"> </w:t>
      </w:r>
      <w:r w:rsidRPr="00B82BA0">
        <w:rPr>
          <w:sz w:val="24"/>
          <w:szCs w:val="24"/>
        </w:rPr>
        <w:t>Accesoriile aferente obligațiilor bugetare principale cu scadențe anterioare datei de 31 august 2024 inclusiv și individualizate in decizii de impunere emise ca urmare a unui control fiscal in derulare la data de 06 septembrie 2024, se anulează dacă sunt indeplinite</w:t>
      </w:r>
      <w:r>
        <w:rPr>
          <w:b/>
          <w:sz w:val="24"/>
          <w:szCs w:val="24"/>
        </w:rPr>
        <w:t xml:space="preserve"> </w:t>
      </w:r>
      <w:r w:rsidRPr="00B82BA0">
        <w:rPr>
          <w:sz w:val="24"/>
          <w:szCs w:val="24"/>
        </w:rPr>
        <w:t>următoarele condiții :</w:t>
      </w:r>
    </w:p>
    <w:p w:rsidR="00A40478" w:rsidRDefault="00A40478" w:rsidP="00A4047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proofErr w:type="gramStart"/>
      <w:r w:rsidRPr="00B82BA0">
        <w:rPr>
          <w:sz w:val="24"/>
          <w:szCs w:val="24"/>
        </w:rPr>
        <w:t>toate</w:t>
      </w:r>
      <w:proofErr w:type="gramEnd"/>
      <w:r w:rsidRPr="00B82BA0">
        <w:rPr>
          <w:sz w:val="24"/>
          <w:szCs w:val="24"/>
        </w:rPr>
        <w:t xml:space="preserve"> diferențele de obligații </w:t>
      </w:r>
      <w:r>
        <w:rPr>
          <w:sz w:val="24"/>
          <w:szCs w:val="24"/>
        </w:rPr>
        <w:t xml:space="preserve">bugetare p individualizate in decizia de impunere  sunt stinse prin orine modalitate prevăzută de art. 22 din Legea nr. 207/2015 privind Codul de procedură </w:t>
      </w:r>
      <w:proofErr w:type="gramStart"/>
      <w:r>
        <w:rPr>
          <w:sz w:val="24"/>
          <w:szCs w:val="24"/>
        </w:rPr>
        <w:t>fiscală ,</w:t>
      </w:r>
      <w:proofErr w:type="gramEnd"/>
      <w:r>
        <w:rPr>
          <w:sz w:val="24"/>
          <w:szCs w:val="24"/>
        </w:rPr>
        <w:t xml:space="preserve"> cu modificările și completările ulterioare , până la twermenul de plată prevăzut la art .156 alin.(1) din acceași lege .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cererea</w:t>
      </w:r>
      <w:proofErr w:type="gramEnd"/>
      <w:r>
        <w:rPr>
          <w:sz w:val="24"/>
          <w:szCs w:val="24"/>
        </w:rPr>
        <w:t xml:space="preserve"> de anulare a accesoriilor se depune in termen de 90 de zile de la comunicarea deciziei de impunere , sub sancțiunea decăderii. </w:t>
      </w:r>
    </w:p>
    <w:p w:rsidR="00A40478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– În sensul prezentelor măsuri , prin control fiscal in derulare la data de 06 septembrie 2024  se ințelege acel control fiscal pentru care nub s-a comunicat persoanei controlate decizia de impunere până la această dată .</w:t>
      </w:r>
    </w:p>
    <w:p w:rsidR="00A40478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(3)-</w:t>
      </w:r>
      <w:r>
        <w:rPr>
          <w:sz w:val="24"/>
          <w:szCs w:val="24"/>
        </w:rPr>
        <w:t xml:space="preserve"> Prin derogare de la art. 105 alin.(8) din Codul de procedură fiscală , in situația inspecțiilor fiscal ce urmează a incepe după data de 06 septembrie 2024 , in scopul acordării anulării prevăzute la art.3 , organul fiscal ia in considerarea declarațiile rectificative depuse de debitori până la data depunerii cererii de anulare a obligațiilor accesorii aferente obligațiilor bugetare restante .</w:t>
      </w:r>
    </w:p>
    <w:p w:rsidR="00A40478" w:rsidRPr="0021072A" w:rsidRDefault="00A40478" w:rsidP="00A40478">
      <w:pPr>
        <w:rPr>
          <w:b/>
          <w:sz w:val="24"/>
          <w:szCs w:val="24"/>
        </w:rPr>
      </w:pPr>
      <w:r w:rsidRPr="0021072A">
        <w:rPr>
          <w:b/>
          <w:sz w:val="24"/>
          <w:szCs w:val="24"/>
        </w:rPr>
        <w:t xml:space="preserve">                                                             ARTICOLUL 6 </w:t>
      </w:r>
    </w:p>
    <w:p w:rsidR="00A40478" w:rsidRDefault="00A40478" w:rsidP="00A40478">
      <w:pPr>
        <w:rPr>
          <w:b/>
          <w:sz w:val="24"/>
          <w:szCs w:val="24"/>
        </w:rPr>
      </w:pPr>
      <w:r w:rsidRPr="00705053">
        <w:rPr>
          <w:b/>
          <w:sz w:val="24"/>
          <w:szCs w:val="24"/>
        </w:rPr>
        <w:t xml:space="preserve">                  Solicitarea deanulare </w:t>
      </w:r>
      <w:proofErr w:type="gramStart"/>
      <w:r w:rsidRPr="00705053">
        <w:rPr>
          <w:b/>
          <w:sz w:val="24"/>
          <w:szCs w:val="24"/>
        </w:rPr>
        <w:t>a</w:t>
      </w:r>
      <w:proofErr w:type="gramEnd"/>
      <w:r w:rsidRPr="00705053">
        <w:rPr>
          <w:b/>
          <w:sz w:val="24"/>
          <w:szCs w:val="24"/>
        </w:rPr>
        <w:t xml:space="preserve"> accesoriilor aferente obligațiilor bugetare restante </w:t>
      </w:r>
    </w:p>
    <w:p w:rsidR="00A40478" w:rsidRPr="00705053" w:rsidRDefault="00A40478" w:rsidP="00A40478">
      <w:pPr>
        <w:rPr>
          <w:b/>
          <w:sz w:val="24"/>
          <w:szCs w:val="24"/>
        </w:rPr>
      </w:pPr>
      <w:r w:rsidRPr="00705053">
        <w:rPr>
          <w:b/>
          <w:sz w:val="24"/>
          <w:szCs w:val="24"/>
        </w:rPr>
        <w:t xml:space="preserve">            </w:t>
      </w:r>
    </w:p>
    <w:p w:rsidR="00A40478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(1)</w:t>
      </w:r>
      <w:r>
        <w:rPr>
          <w:sz w:val="24"/>
          <w:szCs w:val="24"/>
        </w:rPr>
        <w:t xml:space="preserve"> – Debitorii care intenționează </w:t>
      </w:r>
      <w:proofErr w:type="gramStart"/>
      <w:r>
        <w:rPr>
          <w:sz w:val="24"/>
          <w:szCs w:val="24"/>
        </w:rPr>
        <w:t>să</w:t>
      </w:r>
      <w:proofErr w:type="gramEnd"/>
      <w:r>
        <w:rPr>
          <w:sz w:val="24"/>
          <w:szCs w:val="24"/>
        </w:rPr>
        <w:t xml:space="preserve"> beneficieze de anularea obligațiilor bugetare accesorii potrivit art. 1- 5 din prezenta hotărâre pot notifica </w:t>
      </w:r>
      <w:proofErr w:type="gramStart"/>
      <w:r>
        <w:rPr>
          <w:sz w:val="24"/>
          <w:szCs w:val="24"/>
        </w:rPr>
        <w:t>organul  fiscal</w:t>
      </w:r>
      <w:proofErr w:type="gramEnd"/>
      <w:r>
        <w:rPr>
          <w:sz w:val="24"/>
          <w:szCs w:val="24"/>
        </w:rPr>
        <w:t xml:space="preserve"> local cu privire la intenția lor , până cel mai târziu la data depunerii cererii de anulare a accesoriilor prevăzută la art.2 lit.d) și nu mai târziu de data de 25 noiembrie 2024 sub sancțiunea decăderii .</w:t>
      </w:r>
    </w:p>
    <w:p w:rsidR="00A40478" w:rsidRPr="00BA3EF5" w:rsidRDefault="00A40478" w:rsidP="00A40478">
      <w:pPr>
        <w:rPr>
          <w:sz w:val="24"/>
          <w:szCs w:val="24"/>
        </w:rPr>
      </w:pPr>
      <w:r w:rsidRPr="00CD541B">
        <w:rPr>
          <w:b/>
          <w:sz w:val="24"/>
          <w:szCs w:val="24"/>
        </w:rPr>
        <w:t>(2)–</w:t>
      </w:r>
      <w:r>
        <w:rPr>
          <w:sz w:val="24"/>
          <w:szCs w:val="24"/>
        </w:rPr>
        <w:t xml:space="preserve"> După primirea notificării prevăzute la alin.(1) , organul fiscal verifică dacă debitorul și-a indeplinit obligațiile declarative  până la data depunerii notificării , efectuează stingerile , </w:t>
      </w:r>
      <w:r>
        <w:rPr>
          <w:sz w:val="24"/>
          <w:szCs w:val="24"/>
        </w:rPr>
        <w:lastRenderedPageBreak/>
        <w:t xml:space="preserve">compensările și orice alte operațiuni necesare in vederea stabilirii cu certitudine  a obligațiilor bugetare  ce constituie condiție  pentru acordarea   facilității fiscal potrivit art. 2 -5 din procedură In cazul in care se constată că debitorul nu și-a </w:t>
      </w:r>
      <w:proofErr w:type="gramStart"/>
      <w:r>
        <w:rPr>
          <w:sz w:val="24"/>
          <w:szCs w:val="24"/>
        </w:rPr>
        <w:t>indeplinit  obliga</w:t>
      </w:r>
      <w:proofErr w:type="gramEnd"/>
      <w:r>
        <w:rPr>
          <w:sz w:val="24"/>
          <w:szCs w:val="24"/>
        </w:rPr>
        <w:t>țiile declarative , organul fiscal il indrumă potrivit art. 7 alin</w:t>
      </w:r>
      <w:proofErr w:type="gramStart"/>
      <w:r>
        <w:rPr>
          <w:sz w:val="24"/>
          <w:szCs w:val="24"/>
        </w:rPr>
        <w:t>:92</w:t>
      </w:r>
      <w:proofErr w:type="gramEnd"/>
      <w:r>
        <w:rPr>
          <w:sz w:val="24"/>
          <w:szCs w:val="24"/>
        </w:rPr>
        <w:t xml:space="preserve">) din Legea nr. 207/2015 –privind Codul de procedură </w:t>
      </w:r>
      <w:proofErr w:type="gramStart"/>
      <w:r>
        <w:rPr>
          <w:sz w:val="24"/>
          <w:szCs w:val="24"/>
        </w:rPr>
        <w:t>fiscală ,</w:t>
      </w:r>
      <w:proofErr w:type="gramEnd"/>
      <w:r>
        <w:rPr>
          <w:sz w:val="24"/>
          <w:szCs w:val="24"/>
        </w:rPr>
        <w:t xml:space="preserve"> cu modificările și completările ulterioare  .</w:t>
      </w:r>
    </w:p>
    <w:p w:rsidR="00A40478" w:rsidRDefault="00A40478" w:rsidP="00A40478">
      <w:pPr>
        <w:jc w:val="both"/>
        <w:rPr>
          <w:sz w:val="24"/>
          <w:szCs w:val="24"/>
        </w:rPr>
      </w:pPr>
      <w:r w:rsidRPr="00CD541B"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– Pentru debitorii care au notificat organul fiscal potrivit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1) :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obligațiile</w:t>
      </w:r>
      <w:proofErr w:type="gramEnd"/>
      <w:r>
        <w:rPr>
          <w:sz w:val="24"/>
          <w:szCs w:val="24"/>
        </w:rPr>
        <w:t xml:space="preserve"> accesorii pot face obiectul anulării , se amână la plată in vederea anulării. In acest </w:t>
      </w:r>
      <w:proofErr w:type="gramStart"/>
      <w:r>
        <w:rPr>
          <w:sz w:val="24"/>
          <w:szCs w:val="24"/>
        </w:rPr>
        <w:t>caz ,</w:t>
      </w:r>
      <w:proofErr w:type="gramEnd"/>
      <w:r>
        <w:rPr>
          <w:sz w:val="24"/>
          <w:szCs w:val="24"/>
        </w:rPr>
        <w:t xml:space="preserve"> oragnul fiscal emite decizie de amânare la plată a obligațiilor accesorii 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procedura</w:t>
      </w:r>
      <w:proofErr w:type="gramEnd"/>
      <w:r>
        <w:rPr>
          <w:sz w:val="24"/>
          <w:szCs w:val="24"/>
        </w:rPr>
        <w:t xml:space="preserve"> de executare silită nu incepe sau se suspend , după caz, pentru obligațiile  accesorii amânate la plată potrivit lit.a) ;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obligațiile</w:t>
      </w:r>
      <w:proofErr w:type="gramEnd"/>
      <w:r>
        <w:rPr>
          <w:sz w:val="24"/>
          <w:szCs w:val="24"/>
        </w:rPr>
        <w:t xml:space="preserve"> accesorii amânate  la plată potrivit lit.a) nu se sting până la data soluționării cererii de anulare a accesoriilor  sau până la data de 25 noiembrie 2024 inclusiv, in cazul in care debitorul nu depune cerere de anulare a accesoriilor .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(4)–</w:t>
      </w:r>
      <w:r>
        <w:rPr>
          <w:sz w:val="24"/>
          <w:szCs w:val="24"/>
        </w:rPr>
        <w:t>Prevederile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3) sunt aplicabile și pe perioada cuprinsă intre data depunerii cererii  de anulare a accesoriilor și data emiterii deciziei de soluționare </w:t>
      </w:r>
      <w:r w:rsidRPr="00870DF4">
        <w:rPr>
          <w:b/>
          <w:sz w:val="24"/>
          <w:szCs w:val="24"/>
        </w:rPr>
        <w:t xml:space="preserve"> </w:t>
      </w:r>
      <w:r w:rsidRPr="00393667">
        <w:rPr>
          <w:sz w:val="24"/>
          <w:szCs w:val="24"/>
        </w:rPr>
        <w:t xml:space="preserve">a cererii potrivit art. </w:t>
      </w:r>
      <w:proofErr w:type="gramStart"/>
      <w:r w:rsidRPr="00393667">
        <w:rPr>
          <w:sz w:val="24"/>
          <w:szCs w:val="24"/>
        </w:rPr>
        <w:t>8  alin</w:t>
      </w:r>
      <w:proofErr w:type="gramEnd"/>
      <w:r w:rsidRPr="00393667">
        <w:rPr>
          <w:sz w:val="24"/>
          <w:szCs w:val="24"/>
        </w:rPr>
        <w:t xml:space="preserve">.(1) din prezenta procedură .    </w:t>
      </w:r>
      <w:r w:rsidRPr="00870DF4">
        <w:rPr>
          <w:b/>
          <w:sz w:val="24"/>
          <w:szCs w:val="24"/>
        </w:rPr>
        <w:t xml:space="preserve"> 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(5) </w:t>
      </w:r>
      <w:r>
        <w:rPr>
          <w:sz w:val="24"/>
          <w:szCs w:val="24"/>
        </w:rPr>
        <w:t>Decizia de amânare la plată a accesoriilor siși pierde valabilitatea in oricare din următoarele situaț</w:t>
      </w:r>
      <w:proofErr w:type="gramStart"/>
      <w:r>
        <w:rPr>
          <w:sz w:val="24"/>
          <w:szCs w:val="24"/>
        </w:rPr>
        <w:t>ii :</w:t>
      </w:r>
      <w:proofErr w:type="gramEnd"/>
    </w:p>
    <w:p w:rsidR="00A40478" w:rsidRDefault="00A40478" w:rsidP="00A4047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data emiterii deciziei de anulare a accesoriilor sau adeciziei de respingere a cererii de anulare </w:t>
      </w:r>
      <w:r>
        <w:rPr>
          <w:b/>
          <w:sz w:val="24"/>
          <w:szCs w:val="24"/>
        </w:rPr>
        <w:t xml:space="preserve">  </w:t>
      </w:r>
      <w:r w:rsidRPr="0021072A">
        <w:rPr>
          <w:sz w:val="24"/>
          <w:szCs w:val="24"/>
        </w:rPr>
        <w:t>a accesoriilor</w:t>
      </w:r>
      <w:r>
        <w:rPr>
          <w:b/>
          <w:sz w:val="24"/>
          <w:szCs w:val="24"/>
        </w:rPr>
        <w:t xml:space="preserve"> </w:t>
      </w:r>
      <w:r w:rsidRPr="00870DF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;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data de 25 noiembrie 2024  inclusiv , in cazul in care debitorul nu depune cerere de anulare a accesoriilor .</w:t>
      </w:r>
    </w:p>
    <w:p w:rsidR="00A40478" w:rsidRDefault="00A40478" w:rsidP="00A40478">
      <w:pPr>
        <w:jc w:val="both"/>
        <w:rPr>
          <w:sz w:val="24"/>
          <w:szCs w:val="24"/>
        </w:rPr>
      </w:pPr>
      <w:r w:rsidRPr="00CD541B">
        <w:rPr>
          <w:b/>
          <w:sz w:val="24"/>
          <w:szCs w:val="24"/>
        </w:rPr>
        <w:t>(6)</w:t>
      </w:r>
      <w:r>
        <w:rPr>
          <w:sz w:val="24"/>
          <w:szCs w:val="24"/>
        </w:rPr>
        <w:t xml:space="preserve"> Debitorii pentru care au fost </w:t>
      </w:r>
      <w:proofErr w:type="gramStart"/>
      <w:r>
        <w:rPr>
          <w:sz w:val="24"/>
          <w:szCs w:val="24"/>
        </w:rPr>
        <w:t>stinse ,</w:t>
      </w:r>
      <w:proofErr w:type="gramEnd"/>
      <w:r>
        <w:rPr>
          <w:sz w:val="24"/>
          <w:szCs w:val="24"/>
        </w:rPr>
        <w:t xml:space="preserve"> după data intrării in vigoare a prezentei ordonanțe de urgență , accesoriile care pot fi anulate potrivit prevederilor art. 2-</w:t>
      </w:r>
      <w:proofErr w:type="gramStart"/>
      <w:r>
        <w:rPr>
          <w:sz w:val="24"/>
          <w:szCs w:val="24"/>
        </w:rPr>
        <w:t>5 ,</w:t>
      </w:r>
      <w:proofErr w:type="gramEnd"/>
      <w:r>
        <w:rPr>
          <w:sz w:val="24"/>
          <w:szCs w:val="24"/>
        </w:rPr>
        <w:t xml:space="preserve"> acestea se restituie potrivit prevederilor Legii nr. 207 /2015 privind Codul de procedură </w:t>
      </w:r>
      <w:proofErr w:type="gramStart"/>
      <w:r>
        <w:rPr>
          <w:sz w:val="24"/>
          <w:szCs w:val="24"/>
        </w:rPr>
        <w:t>fiscală ,</w:t>
      </w:r>
      <w:proofErr w:type="gramEnd"/>
      <w:r>
        <w:rPr>
          <w:sz w:val="24"/>
          <w:szCs w:val="24"/>
        </w:rPr>
        <w:t xml:space="preserve"> cu modificările și completările ulterioare .</w:t>
      </w:r>
    </w:p>
    <w:p w:rsidR="00A40478" w:rsidRPr="0021072A" w:rsidRDefault="00A40478" w:rsidP="00A40478">
      <w:pPr>
        <w:jc w:val="both"/>
        <w:rPr>
          <w:b/>
          <w:sz w:val="24"/>
          <w:szCs w:val="24"/>
        </w:rPr>
      </w:pPr>
      <w:r w:rsidRPr="0021072A">
        <w:rPr>
          <w:b/>
          <w:sz w:val="24"/>
          <w:szCs w:val="24"/>
        </w:rPr>
        <w:t xml:space="preserve">                                                                ARTICOLUL 7 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 w:rsidRPr="0021072A">
        <w:rPr>
          <w:b/>
          <w:sz w:val="24"/>
          <w:szCs w:val="24"/>
        </w:rPr>
        <w:t xml:space="preserve">                             Efectele cu privire la popririle instituite de organul fiscal local 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(1) </w:t>
      </w:r>
      <w:r w:rsidRPr="006972B3">
        <w:rPr>
          <w:sz w:val="24"/>
          <w:szCs w:val="24"/>
        </w:rPr>
        <w:t xml:space="preserve">Prin derogare de la prevederile art. 236 din Legea nr. 207/2015 , cu modificările și completările ulterioare , până la data de </w:t>
      </w:r>
      <w:r>
        <w:rPr>
          <w:sz w:val="24"/>
          <w:szCs w:val="24"/>
        </w:rPr>
        <w:t>25 noiembrie 2024 inclusiv, debitorii care au notificat organul fiscal potrivit dispozițiilor art. 6 alin.(1) și au dispuse măsuri de executare silită prin poprire asupra disponibilităților bănești la data de 06 septembrie 2024 pot efectua plata sumelor inscrisein adresele de inființare a popririi din sumele indisponibilizate , altele decât cele reprezentând obligații de plată care fac obiectul amânăriila plată in vederea anulării potrivit art. 6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3) lit.a) din prezenta procedură .</w:t>
      </w:r>
    </w:p>
    <w:p w:rsidR="00A40478" w:rsidRDefault="00A40478" w:rsidP="00A40478">
      <w:pPr>
        <w:jc w:val="both"/>
        <w:rPr>
          <w:sz w:val="24"/>
          <w:szCs w:val="24"/>
        </w:rPr>
      </w:pPr>
      <w:r w:rsidRPr="00CD541B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Prevederile alin.(1) sunt aplicabile și pentru măsurile de executare silită prin poprire, dispuse , potrivit legii , intre data de 06 septembrie 2024 și data de  25 noiembrie 2024 inclusiv.</w:t>
      </w:r>
    </w:p>
    <w:p w:rsidR="00A40478" w:rsidRDefault="00A40478" w:rsidP="00A40478">
      <w:pPr>
        <w:jc w:val="both"/>
        <w:rPr>
          <w:sz w:val="24"/>
          <w:szCs w:val="24"/>
        </w:rPr>
      </w:pPr>
      <w:r w:rsidRPr="00CD541B"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În acest sens , organul de executare va  transmite către terții popriți o adresă de suspendare temporară a executării silite prin poprire , in care se specific in mod clar suma care reprezintă accesoriile din adresa de inființare a popririi .La această adresă se anexează  decizia de amânare a accesoriilor , emisă de organul fiscal .</w:t>
      </w:r>
    </w:p>
    <w:p w:rsidR="00A40478" w:rsidRPr="0068151D" w:rsidRDefault="00A40478" w:rsidP="00A40478">
      <w:pPr>
        <w:jc w:val="both"/>
        <w:rPr>
          <w:b/>
          <w:sz w:val="24"/>
          <w:szCs w:val="24"/>
        </w:rPr>
      </w:pPr>
      <w:r w:rsidRPr="0068151D">
        <w:rPr>
          <w:b/>
          <w:sz w:val="24"/>
          <w:szCs w:val="24"/>
        </w:rPr>
        <w:t xml:space="preserve">                                                            ARTICOLUL 8 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 w:rsidRPr="0068151D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Cererea de anulare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 w:rsidRPr="0068151D">
        <w:rPr>
          <w:b/>
          <w:sz w:val="24"/>
          <w:szCs w:val="24"/>
        </w:rPr>
        <w:t xml:space="preserve">accesoriilor 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(1) </w:t>
      </w:r>
      <w:r w:rsidRPr="0068151D">
        <w:rPr>
          <w:sz w:val="24"/>
          <w:szCs w:val="24"/>
        </w:rPr>
        <w:t>Cererea de anulare a accesoriilor</w:t>
      </w:r>
      <w:r>
        <w:rPr>
          <w:sz w:val="24"/>
          <w:szCs w:val="24"/>
        </w:rPr>
        <w:t xml:space="preserve"> depusă potrivit prezentei procedure , se soluționează prin decizie  de anulare a accesoriilor sau, după caz, decizie de respingere a cererii de anulare a accesoriilor .</w:t>
      </w:r>
    </w:p>
    <w:p w:rsidR="00A40478" w:rsidRPr="0068151D" w:rsidRDefault="00A40478" w:rsidP="00A40478">
      <w:pPr>
        <w:jc w:val="both"/>
        <w:rPr>
          <w:b/>
          <w:sz w:val="24"/>
          <w:szCs w:val="24"/>
        </w:rPr>
      </w:pPr>
      <w:r w:rsidRPr="00CD541B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Un debitor poate beneficia de anularea accesoriilor potrivit prezentei </w:t>
      </w:r>
      <w:proofErr w:type="gramStart"/>
      <w:r>
        <w:rPr>
          <w:sz w:val="24"/>
          <w:szCs w:val="24"/>
        </w:rPr>
        <w:t>procedure  in</w:t>
      </w:r>
      <w:proofErr w:type="gramEnd"/>
      <w:r>
        <w:rPr>
          <w:sz w:val="24"/>
          <w:szCs w:val="24"/>
        </w:rPr>
        <w:t xml:space="preserve"> oricare dintre situațiile prevăzute la art.1-5 , independent sau cumulate , dacă sunt indeplinite condițiile pentru acordarea anulării .</w:t>
      </w:r>
    </w:p>
    <w:p w:rsidR="00A40478" w:rsidRPr="0068151D" w:rsidRDefault="00A40478" w:rsidP="00A40478">
      <w:pPr>
        <w:jc w:val="both"/>
        <w:rPr>
          <w:b/>
          <w:sz w:val="24"/>
          <w:szCs w:val="24"/>
        </w:rPr>
      </w:pPr>
      <w:r w:rsidRPr="0068151D">
        <w:rPr>
          <w:b/>
          <w:sz w:val="24"/>
          <w:szCs w:val="24"/>
        </w:rPr>
        <w:t xml:space="preserve">                                                       ARTICOLUL 9 </w:t>
      </w:r>
    </w:p>
    <w:p w:rsidR="00A40478" w:rsidRPr="0068151D" w:rsidRDefault="00A40478" w:rsidP="00A40478">
      <w:pPr>
        <w:jc w:val="both"/>
        <w:rPr>
          <w:b/>
          <w:sz w:val="24"/>
          <w:szCs w:val="24"/>
        </w:rPr>
      </w:pPr>
      <w:r w:rsidRPr="0068151D">
        <w:rPr>
          <w:b/>
          <w:sz w:val="24"/>
          <w:szCs w:val="24"/>
        </w:rPr>
        <w:t xml:space="preserve">                                               Posibilitatea de contestare 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(1) </w:t>
      </w:r>
      <w:r w:rsidRPr="0068151D">
        <w:rPr>
          <w:sz w:val="24"/>
          <w:szCs w:val="24"/>
        </w:rPr>
        <w:t>Împotriva</w:t>
      </w:r>
      <w:r>
        <w:rPr>
          <w:sz w:val="24"/>
          <w:szCs w:val="24"/>
        </w:rPr>
        <w:t xml:space="preserve"> actelor administrative fiscal emise potrivit prezentei procedure se poste formula contestaț</w:t>
      </w:r>
      <w:proofErr w:type="gramStart"/>
      <w:r>
        <w:rPr>
          <w:sz w:val="24"/>
          <w:szCs w:val="24"/>
        </w:rPr>
        <w:t>ie  potrivit</w:t>
      </w:r>
      <w:proofErr w:type="gramEnd"/>
      <w:r>
        <w:rPr>
          <w:sz w:val="24"/>
          <w:szCs w:val="24"/>
        </w:rPr>
        <w:t xml:space="preserve"> art. 268-281 din Legea nr. 207/</w:t>
      </w:r>
      <w:proofErr w:type="gramStart"/>
      <w:r>
        <w:rPr>
          <w:sz w:val="24"/>
          <w:szCs w:val="24"/>
        </w:rPr>
        <w:t>2015  privind</w:t>
      </w:r>
      <w:proofErr w:type="gramEnd"/>
      <w:r>
        <w:rPr>
          <w:sz w:val="24"/>
          <w:szCs w:val="24"/>
        </w:rPr>
        <w:t xml:space="preserve"> Codul de procedură fiscală , cu modificările și completările ulterioare .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Pr="00CD541B" w:rsidRDefault="00A40478" w:rsidP="00A40478">
      <w:pPr>
        <w:jc w:val="both"/>
        <w:rPr>
          <w:b/>
          <w:sz w:val="24"/>
          <w:szCs w:val="24"/>
        </w:rPr>
      </w:pPr>
      <w:r w:rsidRPr="00CD541B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</w:t>
      </w:r>
      <w:r w:rsidRPr="00CD541B">
        <w:rPr>
          <w:b/>
          <w:sz w:val="24"/>
          <w:szCs w:val="24"/>
        </w:rPr>
        <w:t xml:space="preserve">     ARTICOLUL 10 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 w:rsidRPr="00CD541B">
        <w:rPr>
          <w:b/>
          <w:sz w:val="24"/>
          <w:szCs w:val="24"/>
        </w:rPr>
        <w:t xml:space="preserve">                                    Menținerea valabilității facilităților </w:t>
      </w:r>
      <w:r>
        <w:rPr>
          <w:b/>
          <w:sz w:val="24"/>
          <w:szCs w:val="24"/>
        </w:rPr>
        <w:t>fiscal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(1) </w:t>
      </w:r>
      <w:r w:rsidRPr="00CD541B">
        <w:rPr>
          <w:sz w:val="24"/>
          <w:szCs w:val="24"/>
        </w:rPr>
        <w:t xml:space="preserve">Facilitatea fiscală reprezentând anularea accesoriilor prevăzută de art. 1-5 iși menține valabilitatea in următoarele </w:t>
      </w:r>
      <w:proofErr w:type="gramStart"/>
      <w:r w:rsidRPr="00CD541B">
        <w:rPr>
          <w:sz w:val="24"/>
          <w:szCs w:val="24"/>
        </w:rPr>
        <w:t xml:space="preserve">cazuri </w:t>
      </w:r>
      <w:r>
        <w:rPr>
          <w:sz w:val="24"/>
          <w:szCs w:val="24"/>
        </w:rPr>
        <w:t>: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a) in cazul desființării definitive a actului administrative  fiscal prin care au fost stabilite  obligațiile bugetare ce fac obiectul facilității fiscal , in procedura de soluționare a contestașiei , precum și in procedura judiciară , dacă s-a dispus emiterea unui nou act administrative fiscal 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b) in cazul in care ulterior emiterii Deciziei de amânare la plată a obligațiilor bugetare accesorii organul fiscal constată existența unor obligații bugetare ce nu au fost incluse in Decizia de amânare la plată a obligațiilor bugetare accesorii .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Pr="00CD541B" w:rsidRDefault="00A40478" w:rsidP="00A40478">
      <w:pPr>
        <w:jc w:val="both"/>
        <w:rPr>
          <w:b/>
          <w:sz w:val="24"/>
          <w:szCs w:val="24"/>
        </w:rPr>
      </w:pPr>
      <w:r w:rsidRPr="00CD541B">
        <w:rPr>
          <w:b/>
          <w:sz w:val="24"/>
          <w:szCs w:val="24"/>
        </w:rPr>
        <w:t xml:space="preserve">                                                             ARTICOLUL 11 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 w:rsidRPr="00CD541B">
        <w:rPr>
          <w:b/>
          <w:sz w:val="24"/>
          <w:szCs w:val="24"/>
        </w:rPr>
        <w:t xml:space="preserve">                                                              Dispoziții finale 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(1) </w:t>
      </w:r>
      <w:r w:rsidRPr="00CD541B">
        <w:rPr>
          <w:sz w:val="24"/>
          <w:szCs w:val="24"/>
        </w:rPr>
        <w:t xml:space="preserve">Unde prezenta procedură nu </w:t>
      </w:r>
      <w:proofErr w:type="gramStart"/>
      <w:r w:rsidRPr="00CD541B">
        <w:rPr>
          <w:sz w:val="24"/>
          <w:szCs w:val="24"/>
        </w:rPr>
        <w:t>dispune ,</w:t>
      </w:r>
      <w:proofErr w:type="gramEnd"/>
      <w:r w:rsidRPr="00CD541B">
        <w:rPr>
          <w:sz w:val="24"/>
          <w:szCs w:val="24"/>
        </w:rPr>
        <w:t xml:space="preserve"> se aplică prevederile OUG nr. 107/2024 pentru reglementarea unor măsuri fiscal-bugetare in domeniul </w:t>
      </w:r>
      <w:proofErr w:type="gramStart"/>
      <w:r w:rsidRPr="00CD541B">
        <w:rPr>
          <w:sz w:val="24"/>
          <w:szCs w:val="24"/>
        </w:rPr>
        <w:t>gestionării  crean</w:t>
      </w:r>
      <w:proofErr w:type="gramEnd"/>
      <w:r w:rsidRPr="00CD541B">
        <w:rPr>
          <w:sz w:val="24"/>
          <w:szCs w:val="24"/>
        </w:rPr>
        <w:t>țelor bugetare  și a deficitului bugetar pentru bugetul general consolidat al României in anul 2024 , precum și pentru modificarea și completarea unor acte normative .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Pr="001D7EB3" w:rsidRDefault="00A40478" w:rsidP="00A40478">
      <w:pPr>
        <w:jc w:val="both"/>
        <w:rPr>
          <w:sz w:val="28"/>
          <w:szCs w:val="28"/>
        </w:rPr>
      </w:pPr>
    </w:p>
    <w:p w:rsidR="00A40478" w:rsidRPr="001D7EB3" w:rsidRDefault="00A40478" w:rsidP="00A40478">
      <w:pPr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Președinte de ședinț</w:t>
      </w:r>
      <w:proofErr w:type="gramStart"/>
      <w:r>
        <w:rPr>
          <w:b/>
          <w:sz w:val="28"/>
          <w:szCs w:val="28"/>
        </w:rPr>
        <w:t>ă</w:t>
      </w:r>
      <w:r w:rsidRPr="001D7EB3">
        <w:rPr>
          <w:b/>
          <w:sz w:val="28"/>
          <w:szCs w:val="28"/>
        </w:rPr>
        <w:t xml:space="preserve"> ,</w:t>
      </w:r>
      <w:proofErr w:type="gramEnd"/>
    </w:p>
    <w:p w:rsidR="00A40478" w:rsidRPr="001D7EB3" w:rsidRDefault="00A40478" w:rsidP="00A40478">
      <w:pPr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NIȚĂ MARIAN</w:t>
      </w:r>
      <w:r w:rsidRPr="001D7EB3">
        <w:rPr>
          <w:b/>
          <w:sz w:val="28"/>
          <w:szCs w:val="28"/>
        </w:rPr>
        <w:t xml:space="preserve">                                        Contrasemneaz</w:t>
      </w:r>
      <w:r>
        <w:rPr>
          <w:b/>
          <w:sz w:val="28"/>
          <w:szCs w:val="28"/>
        </w:rPr>
        <w:t>ă</w:t>
      </w:r>
      <w:r w:rsidRPr="001D7EB3">
        <w:rPr>
          <w:b/>
          <w:sz w:val="28"/>
          <w:szCs w:val="28"/>
        </w:rPr>
        <w:t>,</w:t>
      </w: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                                  </w:t>
      </w:r>
      <w:r w:rsidRPr="001D7EB3">
        <w:rPr>
          <w:b/>
          <w:sz w:val="28"/>
          <w:szCs w:val="28"/>
        </w:rPr>
        <w:tab/>
        <w:t xml:space="preserve">     Secretar general,</w:t>
      </w:r>
    </w:p>
    <w:p w:rsidR="00A40478" w:rsidRPr="001D7EB3" w:rsidRDefault="00A40478" w:rsidP="00A40478">
      <w:pPr>
        <w:tabs>
          <w:tab w:val="left" w:pos="5820"/>
        </w:tabs>
        <w:rPr>
          <w:b/>
          <w:sz w:val="28"/>
          <w:szCs w:val="28"/>
        </w:rPr>
      </w:pPr>
      <w:r w:rsidRPr="001D7EB3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D7EB3">
        <w:rPr>
          <w:b/>
          <w:sz w:val="28"/>
          <w:szCs w:val="28"/>
        </w:rPr>
        <w:t xml:space="preserve">                       Florescu Liliana Ionela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6361"/>
        </w:tabs>
        <w:jc w:val="both"/>
        <w:rPr>
          <w:b/>
          <w:sz w:val="24"/>
          <w:szCs w:val="24"/>
        </w:rPr>
      </w:pPr>
      <w:r w:rsidRPr="00E76AD2">
        <w:rPr>
          <w:b/>
          <w:sz w:val="24"/>
          <w:szCs w:val="24"/>
        </w:rPr>
        <w:lastRenderedPageBreak/>
        <w:t xml:space="preserve">                                                                                   </w:t>
      </w:r>
    </w:p>
    <w:p w:rsidR="00A40478" w:rsidRPr="00E76AD2" w:rsidRDefault="00A40478" w:rsidP="00A40478">
      <w:pPr>
        <w:tabs>
          <w:tab w:val="left" w:pos="636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Pr="00E76AD2">
        <w:rPr>
          <w:b/>
          <w:sz w:val="24"/>
          <w:szCs w:val="24"/>
        </w:rPr>
        <w:t xml:space="preserve">    </w:t>
      </w:r>
      <w:proofErr w:type="gramStart"/>
      <w:r w:rsidRPr="00E76AD2">
        <w:rPr>
          <w:b/>
          <w:sz w:val="24"/>
          <w:szCs w:val="24"/>
        </w:rPr>
        <w:t>Anexa 1.1.</w:t>
      </w:r>
      <w:proofErr w:type="gramEnd"/>
      <w:r w:rsidRPr="00E76AD2">
        <w:rPr>
          <w:b/>
          <w:sz w:val="24"/>
          <w:szCs w:val="24"/>
        </w:rPr>
        <w:t xml:space="preserve"> </w:t>
      </w:r>
      <w:proofErr w:type="gramStart"/>
      <w:r w:rsidRPr="00E76AD2">
        <w:rPr>
          <w:b/>
          <w:sz w:val="24"/>
          <w:szCs w:val="24"/>
        </w:rPr>
        <w:t>la</w:t>
      </w:r>
      <w:proofErr w:type="gramEnd"/>
      <w:r w:rsidRPr="00E76AD2">
        <w:rPr>
          <w:b/>
          <w:sz w:val="24"/>
          <w:szCs w:val="24"/>
        </w:rPr>
        <w:t xml:space="preserve"> HCL nr.</w:t>
      </w:r>
      <w:r>
        <w:rPr>
          <w:b/>
          <w:sz w:val="24"/>
          <w:szCs w:val="24"/>
        </w:rPr>
        <w:t>35/30.10.2024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Datele de identificare ale debitorului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Denumirea/Numele și prenumele …………………….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proofErr w:type="gramStart"/>
      <w:r>
        <w:rPr>
          <w:sz w:val="24"/>
          <w:szCs w:val="24"/>
        </w:rPr>
        <w:t>:…………………………………………………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Cod de identificare fiscală……………………………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Pr="00A86214" w:rsidRDefault="00A40478" w:rsidP="00A40478">
      <w:pPr>
        <w:tabs>
          <w:tab w:val="left" w:pos="357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86214">
        <w:rPr>
          <w:b/>
          <w:sz w:val="24"/>
          <w:szCs w:val="24"/>
        </w:rPr>
        <w:t xml:space="preserve">  NOTIFICARE </w:t>
      </w: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În conformitate cu prevederile art.</w:t>
      </w:r>
      <w:proofErr w:type="gramEnd"/>
      <w:r>
        <w:rPr>
          <w:sz w:val="24"/>
          <w:szCs w:val="24"/>
        </w:rPr>
        <w:t xml:space="preserve"> VI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din OUG nr. 107/2024 pentru reglementarea unor măsuri fiscal-bugetare in domeniul gestionării creanțelor bugetare și a deficitului bugetar pentru bugetul general consolidate al României in anul 2024 , precum și pentru modificarea și completarea unor acte normative și  privind anularea accesoriilor aferente obligațiilor bugetare principale , restante la data de 31 august 2024 inclusiv , conform OUG nr. 107/2024 pentru reglementarea unor măsuri fiscal-bugetare in domeniul gestionării creanțelor bugetare și a deficitului bugetar pentru bugetul general consolidate al României in anul </w:t>
      </w:r>
      <w:proofErr w:type="gramStart"/>
      <w:r>
        <w:rPr>
          <w:sz w:val="24"/>
          <w:szCs w:val="24"/>
        </w:rPr>
        <w:t>2024 ,</w:t>
      </w:r>
      <w:proofErr w:type="gramEnd"/>
      <w:r>
        <w:rPr>
          <w:sz w:val="24"/>
          <w:szCs w:val="24"/>
        </w:rPr>
        <w:t xml:space="preserve"> precum și pentru modificarea și completarea unor acte normative, vă notific că intenționez  să beneficiez de anularea obligațiilor bugetare accesorii aferente obligațiilor bugetare principale , restante la data de 31 august 2024 inclusiv .</w:t>
      </w: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Data, </w:t>
      </w: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Semnătura</w:t>
      </w:r>
    </w:p>
    <w:p w:rsidR="00A40478" w:rsidRDefault="00A40478" w:rsidP="00A40478">
      <w:pPr>
        <w:tabs>
          <w:tab w:val="left" w:pos="35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……………………………….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tabs>
          <w:tab w:val="left" w:pos="63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40478" w:rsidRDefault="00A40478" w:rsidP="00A40478">
      <w:pPr>
        <w:tabs>
          <w:tab w:val="left" w:pos="6361"/>
        </w:tabs>
        <w:jc w:val="both"/>
        <w:rPr>
          <w:sz w:val="24"/>
          <w:szCs w:val="24"/>
        </w:rPr>
      </w:pPr>
    </w:p>
    <w:p w:rsidR="00A40478" w:rsidRPr="00E76AD2" w:rsidRDefault="00A40478" w:rsidP="00A40478">
      <w:pPr>
        <w:tabs>
          <w:tab w:val="left" w:pos="636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E76AD2">
        <w:rPr>
          <w:b/>
          <w:sz w:val="24"/>
          <w:szCs w:val="24"/>
        </w:rPr>
        <w:t>Anexa 1.2.</w:t>
      </w:r>
      <w:proofErr w:type="gramEnd"/>
      <w:r w:rsidRPr="00E76AD2">
        <w:rPr>
          <w:b/>
          <w:sz w:val="24"/>
          <w:szCs w:val="24"/>
        </w:rPr>
        <w:t xml:space="preserve"> </w:t>
      </w:r>
      <w:proofErr w:type="gramStart"/>
      <w:r w:rsidRPr="00E76AD2">
        <w:rPr>
          <w:b/>
          <w:sz w:val="24"/>
          <w:szCs w:val="24"/>
        </w:rPr>
        <w:t>la</w:t>
      </w:r>
      <w:proofErr w:type="gramEnd"/>
      <w:r w:rsidRPr="00E76AD2">
        <w:rPr>
          <w:b/>
          <w:sz w:val="24"/>
          <w:szCs w:val="24"/>
        </w:rPr>
        <w:t xml:space="preserve"> PHCL nr.</w:t>
      </w:r>
      <w:r>
        <w:rPr>
          <w:b/>
          <w:sz w:val="24"/>
          <w:szCs w:val="24"/>
        </w:rPr>
        <w:t>35/30.10.2024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Datele de identificare ale debitorului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Denumirea/Numele și prenumele …………………….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proofErr w:type="gramStart"/>
      <w:r>
        <w:rPr>
          <w:sz w:val="24"/>
          <w:szCs w:val="24"/>
        </w:rPr>
        <w:t>:…………………………………………………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Cod de identificare fiscală……………………………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Pr="00A86214" w:rsidRDefault="00A40478" w:rsidP="00A40478">
      <w:pPr>
        <w:jc w:val="both"/>
        <w:rPr>
          <w:b/>
          <w:sz w:val="24"/>
          <w:szCs w:val="24"/>
        </w:rPr>
      </w:pPr>
    </w:p>
    <w:p w:rsidR="00A40478" w:rsidRPr="00A86214" w:rsidRDefault="00A40478" w:rsidP="00A40478">
      <w:pPr>
        <w:jc w:val="both"/>
        <w:rPr>
          <w:b/>
          <w:sz w:val="24"/>
          <w:szCs w:val="24"/>
        </w:rPr>
      </w:pPr>
      <w:r w:rsidRPr="00A86214">
        <w:rPr>
          <w:b/>
          <w:sz w:val="24"/>
          <w:szCs w:val="24"/>
        </w:rPr>
        <w:t xml:space="preserve">                                                                   CERERE 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 w:rsidRPr="00A86214">
        <w:rPr>
          <w:b/>
          <w:sz w:val="24"/>
          <w:szCs w:val="24"/>
        </w:rPr>
        <w:t xml:space="preserve">                                         </w:t>
      </w:r>
      <w:proofErr w:type="gramStart"/>
      <w:r w:rsidRPr="00A86214">
        <w:rPr>
          <w:b/>
          <w:sz w:val="24"/>
          <w:szCs w:val="24"/>
        </w:rPr>
        <w:t>de</w:t>
      </w:r>
      <w:proofErr w:type="gramEnd"/>
      <w:r w:rsidRPr="00A86214">
        <w:rPr>
          <w:b/>
          <w:sz w:val="24"/>
          <w:szCs w:val="24"/>
        </w:rPr>
        <w:t xml:space="preserve"> anulare a obligațiilor bugetare accesorii 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Pr="00D81D6D" w:rsidRDefault="00A40478" w:rsidP="00A40478">
      <w:pPr>
        <w:rPr>
          <w:sz w:val="24"/>
          <w:szCs w:val="24"/>
        </w:rPr>
      </w:pPr>
      <w:r w:rsidRPr="00D81D6D">
        <w:rPr>
          <w:sz w:val="24"/>
          <w:szCs w:val="24"/>
        </w:rPr>
        <w:t xml:space="preserve">         </w:t>
      </w:r>
      <w:proofErr w:type="gramStart"/>
      <w:r w:rsidRPr="00D81D6D">
        <w:rPr>
          <w:sz w:val="24"/>
          <w:szCs w:val="24"/>
        </w:rPr>
        <w:t>În conformitate cu OUG nr.</w:t>
      </w:r>
      <w:proofErr w:type="gramEnd"/>
      <w:r w:rsidRPr="00D81D6D">
        <w:rPr>
          <w:sz w:val="24"/>
          <w:szCs w:val="24"/>
        </w:rPr>
        <w:t xml:space="preserve"> 107/2024 pentru reglementarea unor măsuri fiscal-bugetare  in doemniul gestionării creanțelor bugetare și a deficitului bugetar  pentru bugetul general consolidate al României in anul 2024 , precum și pentru modificarea și completarea unor acte normative și a HCL  nr._______din__________privind  anularea accesoriilor aferente obligațiilor bugetare principale , restante la data de 31 august 2024 inclusiv , conform OUG nr. 107/</w:t>
      </w:r>
      <w:proofErr w:type="gramStart"/>
      <w:r w:rsidRPr="00D81D6D">
        <w:rPr>
          <w:sz w:val="24"/>
          <w:szCs w:val="24"/>
        </w:rPr>
        <w:t>2024  pentru</w:t>
      </w:r>
      <w:proofErr w:type="gramEnd"/>
      <w:r w:rsidRPr="00D81D6D">
        <w:rPr>
          <w:sz w:val="24"/>
          <w:szCs w:val="24"/>
        </w:rPr>
        <w:t xml:space="preserve">  reglementarea unor măsuri fiscal-bugetare in domeniul gestionării creanțelor  bugetare și a deficitului bugetar pentru bugetul general consolidat al României in anul  2024 , precum și pentru modificarea  și completarea unor acte normative . </w:t>
      </w:r>
    </w:p>
    <w:p w:rsidR="00A40478" w:rsidRDefault="00A40478" w:rsidP="00A40478">
      <w:pPr>
        <w:rPr>
          <w:sz w:val="24"/>
          <w:szCs w:val="24"/>
        </w:rPr>
      </w:pPr>
      <w:r w:rsidRPr="00D81D6D">
        <w:rPr>
          <w:sz w:val="24"/>
          <w:szCs w:val="24"/>
        </w:rPr>
        <w:t xml:space="preserve">        </w:t>
      </w:r>
      <w:proofErr w:type="gramStart"/>
      <w:r w:rsidRPr="00D81D6D">
        <w:rPr>
          <w:sz w:val="24"/>
          <w:szCs w:val="24"/>
        </w:rPr>
        <w:t>Precizez  faptul</w:t>
      </w:r>
      <w:proofErr w:type="gramEnd"/>
      <w:r w:rsidRPr="00D81D6D">
        <w:rPr>
          <w:sz w:val="24"/>
          <w:szCs w:val="24"/>
        </w:rPr>
        <w:t xml:space="preserve"> că sunt indeplinite cumulative toate condițiile impuse de OUG nr. 107/2024</w:t>
      </w:r>
      <w:r>
        <w:rPr>
          <w:b/>
          <w:sz w:val="24"/>
          <w:szCs w:val="24"/>
        </w:rPr>
        <w:t xml:space="preserve"> </w:t>
      </w:r>
      <w:r w:rsidRPr="00D81D6D">
        <w:rPr>
          <w:sz w:val="24"/>
          <w:szCs w:val="24"/>
        </w:rPr>
        <w:t>pentru reglementarea unor măsuri fiscal-bugetare  in doemniul gestionării creanțelor bugetare și a deficitului bugetar  pentru bugetul general consolidate al României in anul 2024 , precum și pentru modificarea și completarea unor acte normative</w:t>
      </w:r>
      <w:r>
        <w:rPr>
          <w:sz w:val="24"/>
          <w:szCs w:val="24"/>
        </w:rPr>
        <w:t xml:space="preserve"> și </w:t>
      </w:r>
      <w:r w:rsidRPr="00D81D6D">
        <w:rPr>
          <w:sz w:val="24"/>
          <w:szCs w:val="24"/>
        </w:rPr>
        <w:t xml:space="preserve">HCL </w:t>
      </w:r>
      <w:r>
        <w:rPr>
          <w:sz w:val="24"/>
          <w:szCs w:val="24"/>
        </w:rPr>
        <w:t>nr</w:t>
      </w:r>
      <w:r w:rsidRPr="00D81D6D">
        <w:rPr>
          <w:sz w:val="24"/>
          <w:szCs w:val="24"/>
        </w:rPr>
        <w:t xml:space="preserve">_____din__________privind  anularea accesoriilor aferente obligațiilor bugetare principale , restante la data de 31 august 2024 inclusiv , conform OUG nr. 107/2024  pentru  reglementarea unor măsuri fiscal-bugetare in domeniul gestionării creanțelor  bugetare și a deficitului bugetar pentru bugetul general consolidat al României in anul  2024 , precum și pentru modificarea  și completarea unor acte normative </w:t>
      </w:r>
      <w:r>
        <w:rPr>
          <w:sz w:val="24"/>
          <w:szCs w:val="24"/>
        </w:rPr>
        <w:t>, respectiv :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a) au fost achitate până la data depunerii cererii de anulare a obligațiilor bugetare accesorii inclusiv , </w:t>
      </w:r>
      <w:r w:rsidRPr="00D81D6D">
        <w:rPr>
          <w:sz w:val="24"/>
          <w:szCs w:val="24"/>
        </w:rPr>
        <w:t xml:space="preserve"> </w:t>
      </w:r>
      <w:r>
        <w:rPr>
          <w:sz w:val="24"/>
          <w:szCs w:val="24"/>
        </w:rPr>
        <w:t>toate obligațiile  bugetare principale  și accesoriile aferente administrate de organul fiscal  local cu termene de paltă cuprinse intre 01 septembrie 2024- 25 noiembrie 2024 , inclusiv;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au</w:t>
      </w:r>
      <w:proofErr w:type="gramEnd"/>
      <w:r>
        <w:rPr>
          <w:sz w:val="24"/>
          <w:szCs w:val="24"/>
        </w:rPr>
        <w:t xml:space="preserve"> fost achitate până la data depunerii  cererii de anulare a obligațiilor bugetare  principale aferente  administrate de organul fiscal cu termene de plată intre 01 septembrie 2024- 25 noiembrie 2024 , inclusive 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au</w:t>
      </w:r>
      <w:proofErr w:type="gramEnd"/>
      <w:r>
        <w:rPr>
          <w:sz w:val="24"/>
          <w:szCs w:val="24"/>
        </w:rPr>
        <w:t xml:space="preserve"> fost depuse toate declarațiile fiscal , până la data depăunerii cererii de anulare a obligațiilor bugetare accesorii ;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>
        <w:rPr>
          <w:sz w:val="24"/>
          <w:szCs w:val="24"/>
        </w:rPr>
        <w:t>cererea</w:t>
      </w:r>
      <w:proofErr w:type="gramEnd"/>
      <w:r>
        <w:rPr>
          <w:sz w:val="24"/>
          <w:szCs w:val="24"/>
        </w:rPr>
        <w:t xml:space="preserve"> este depusă in interiorul termenului prevăzut de art. </w:t>
      </w:r>
      <w:proofErr w:type="gramStart"/>
      <w:r>
        <w:rPr>
          <w:sz w:val="24"/>
          <w:szCs w:val="24"/>
        </w:rPr>
        <w:t>II lit.d) din OUG nr.</w:t>
      </w:r>
      <w:proofErr w:type="gramEnd"/>
      <w:r>
        <w:rPr>
          <w:sz w:val="24"/>
          <w:szCs w:val="24"/>
        </w:rPr>
        <w:t xml:space="preserve"> 107 /2024 </w:t>
      </w:r>
      <w:r w:rsidRPr="00D81D6D">
        <w:rPr>
          <w:sz w:val="24"/>
          <w:szCs w:val="24"/>
        </w:rPr>
        <w:t>pentru reglementarea unor măsuri fiscal-</w:t>
      </w:r>
      <w:proofErr w:type="gramStart"/>
      <w:r w:rsidRPr="00D81D6D">
        <w:rPr>
          <w:sz w:val="24"/>
          <w:szCs w:val="24"/>
        </w:rPr>
        <w:t>bugetare  in</w:t>
      </w:r>
      <w:proofErr w:type="gramEnd"/>
      <w:r w:rsidRPr="00D81D6D">
        <w:rPr>
          <w:sz w:val="24"/>
          <w:szCs w:val="24"/>
        </w:rPr>
        <w:t xml:space="preserve"> doemniul gestionării creanțelor bugetare și a deficitului bugetar  pentru bugetul general consolidate al României in anul 2024 , precum și pentru modificarea și completarea unor acte normative</w:t>
      </w:r>
      <w:r>
        <w:rPr>
          <w:sz w:val="24"/>
          <w:szCs w:val="24"/>
        </w:rPr>
        <w:t xml:space="preserve"> .</w:t>
      </w:r>
    </w:p>
    <w:p w:rsidR="00A40478" w:rsidRDefault="00A40478" w:rsidP="00A40478">
      <w:pPr>
        <w:rPr>
          <w:sz w:val="24"/>
          <w:szCs w:val="24"/>
        </w:rPr>
      </w:pPr>
    </w:p>
    <w:p w:rsidR="00A40478" w:rsidRPr="00D81D6D" w:rsidRDefault="00A40478" w:rsidP="00A40478">
      <w:pPr>
        <w:rPr>
          <w:sz w:val="24"/>
          <w:szCs w:val="24"/>
        </w:rPr>
      </w:pPr>
    </w:p>
    <w:p w:rsidR="00A40478" w:rsidRPr="00A86214" w:rsidRDefault="00A40478" w:rsidP="00A40478">
      <w:pPr>
        <w:tabs>
          <w:tab w:val="left" w:pos="35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Denumirea/Numele și prenumele ………………..</w:t>
      </w:r>
    </w:p>
    <w:p w:rsidR="00A40478" w:rsidRDefault="00A40478" w:rsidP="00A40478">
      <w:pPr>
        <w:tabs>
          <w:tab w:val="left" w:pos="35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proofErr w:type="gramStart"/>
      <w:r w:rsidRPr="00A96C6C">
        <w:rPr>
          <w:b/>
          <w:sz w:val="24"/>
          <w:szCs w:val="24"/>
        </w:rPr>
        <w:t>( semnătura</w:t>
      </w:r>
      <w:proofErr w:type="gramEnd"/>
      <w:r w:rsidRPr="00A96C6C">
        <w:rPr>
          <w:b/>
          <w:sz w:val="24"/>
          <w:szCs w:val="24"/>
        </w:rPr>
        <w:t xml:space="preserve"> ) 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Notă :</w:t>
      </w:r>
      <w:proofErr w:type="gramEnd"/>
      <w:r>
        <w:rPr>
          <w:sz w:val="24"/>
          <w:szCs w:val="24"/>
        </w:rPr>
        <w:t xml:space="preserve">  cererea se depune până la data de 25 noiembrie 2024 , inclusiv.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Pr="00A96C6C" w:rsidRDefault="00A40478" w:rsidP="00A40478">
      <w:pPr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 xml:space="preserve">                                                                                    </w:t>
      </w:r>
      <w:proofErr w:type="gramStart"/>
      <w:r w:rsidRPr="00A96C6C">
        <w:rPr>
          <w:b/>
          <w:sz w:val="24"/>
          <w:szCs w:val="24"/>
        </w:rPr>
        <w:t>Anexa 1.</w:t>
      </w:r>
      <w:r>
        <w:rPr>
          <w:b/>
          <w:sz w:val="24"/>
          <w:szCs w:val="24"/>
        </w:rPr>
        <w:t>3</w:t>
      </w:r>
      <w:r w:rsidRPr="00A96C6C">
        <w:rPr>
          <w:b/>
          <w:sz w:val="24"/>
          <w:szCs w:val="24"/>
        </w:rPr>
        <w:t>.</w:t>
      </w:r>
      <w:proofErr w:type="gramEnd"/>
      <w:r w:rsidRPr="00A96C6C">
        <w:rPr>
          <w:b/>
          <w:sz w:val="24"/>
          <w:szCs w:val="24"/>
        </w:rPr>
        <w:t xml:space="preserve"> </w:t>
      </w:r>
      <w:proofErr w:type="gramStart"/>
      <w:r w:rsidRPr="00A96C6C">
        <w:rPr>
          <w:b/>
          <w:sz w:val="24"/>
          <w:szCs w:val="24"/>
        </w:rPr>
        <w:t>la</w:t>
      </w:r>
      <w:proofErr w:type="gramEnd"/>
      <w:r w:rsidRPr="00A96C6C">
        <w:rPr>
          <w:b/>
          <w:sz w:val="24"/>
          <w:szCs w:val="24"/>
        </w:rPr>
        <w:t xml:space="preserve"> HCL nr.</w:t>
      </w:r>
      <w:r>
        <w:rPr>
          <w:b/>
          <w:sz w:val="24"/>
          <w:szCs w:val="24"/>
        </w:rPr>
        <w:t>35/30.10.2024</w:t>
      </w:r>
    </w:p>
    <w:p w:rsidR="00A40478" w:rsidRPr="00A96C6C" w:rsidRDefault="00A40478" w:rsidP="00A40478">
      <w:pPr>
        <w:jc w:val="both"/>
        <w:rPr>
          <w:b/>
          <w:sz w:val="24"/>
          <w:szCs w:val="24"/>
        </w:rPr>
      </w:pP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 xml:space="preserve">                                                       </w:t>
      </w:r>
      <w:proofErr w:type="gramStart"/>
      <w:r w:rsidRPr="00A96C6C">
        <w:rPr>
          <w:b/>
          <w:sz w:val="24"/>
          <w:szCs w:val="24"/>
        </w:rPr>
        <w:t>ANTET  INSTITU</w:t>
      </w:r>
      <w:proofErr w:type="gramEnd"/>
      <w:r w:rsidRPr="00A96C6C">
        <w:rPr>
          <w:b/>
          <w:sz w:val="24"/>
          <w:szCs w:val="24"/>
        </w:rPr>
        <w:t xml:space="preserve">ȚIE </w:t>
      </w: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</w:p>
    <w:p w:rsidR="00A40478" w:rsidRPr="00A96C6C" w:rsidRDefault="00A40478" w:rsidP="00A40478">
      <w:pPr>
        <w:tabs>
          <w:tab w:val="left" w:pos="3608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ab/>
        <w:t xml:space="preserve">     DECIZIE </w:t>
      </w:r>
    </w:p>
    <w:p w:rsidR="00A40478" w:rsidRDefault="00A40478" w:rsidP="00A40478">
      <w:pPr>
        <w:tabs>
          <w:tab w:val="left" w:pos="3608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 xml:space="preserve">                              </w:t>
      </w:r>
      <w:proofErr w:type="gramStart"/>
      <w:r w:rsidRPr="00A96C6C">
        <w:rPr>
          <w:b/>
          <w:sz w:val="24"/>
          <w:szCs w:val="24"/>
        </w:rPr>
        <w:t>de</w:t>
      </w:r>
      <w:proofErr w:type="gramEnd"/>
      <w:r w:rsidRPr="00A96C6C">
        <w:rPr>
          <w:b/>
          <w:sz w:val="24"/>
          <w:szCs w:val="24"/>
        </w:rPr>
        <w:t xml:space="preserve"> amânare la plată a obligațiilor bugetare accesorii </w:t>
      </w: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Datele de identificare ale debitorului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Denumirea/Numele și prenumele …………………….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proofErr w:type="gramStart"/>
      <w:r>
        <w:rPr>
          <w:sz w:val="24"/>
          <w:szCs w:val="24"/>
        </w:rPr>
        <w:t>:…………………………………………………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Cod de identificare fiscală……………………………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În temeiul art.</w:t>
      </w:r>
      <w:proofErr w:type="gramEnd"/>
      <w:r>
        <w:rPr>
          <w:sz w:val="24"/>
          <w:szCs w:val="24"/>
        </w:rPr>
        <w:t xml:space="preserve"> X din OUG nr. 107/2024 </w:t>
      </w:r>
      <w:r w:rsidRPr="00D81D6D">
        <w:rPr>
          <w:sz w:val="24"/>
          <w:szCs w:val="24"/>
        </w:rPr>
        <w:t>2024 pentru reglementarea unor măsuri fiscal-bugetare  in dom</w:t>
      </w:r>
      <w:r>
        <w:rPr>
          <w:sz w:val="24"/>
          <w:szCs w:val="24"/>
        </w:rPr>
        <w:t>e</w:t>
      </w:r>
      <w:r w:rsidRPr="00D81D6D">
        <w:rPr>
          <w:sz w:val="24"/>
          <w:szCs w:val="24"/>
        </w:rPr>
        <w:t>niul gestionării creanțelor bugetare și a deficitului bugetar  pentru bugetul general consolidate al României in anul 2024 , precum și pentru modificarea și completarea unor acte normative</w:t>
      </w:r>
      <w:r>
        <w:rPr>
          <w:sz w:val="24"/>
          <w:szCs w:val="24"/>
        </w:rPr>
        <w:t xml:space="preserve"> și </w:t>
      </w:r>
      <w:r w:rsidRPr="00D81D6D">
        <w:rPr>
          <w:sz w:val="24"/>
          <w:szCs w:val="24"/>
        </w:rPr>
        <w:t xml:space="preserve">HCL </w:t>
      </w:r>
      <w:r>
        <w:rPr>
          <w:sz w:val="24"/>
          <w:szCs w:val="24"/>
        </w:rPr>
        <w:t>nr</w:t>
      </w:r>
      <w:r w:rsidRPr="00D81D6D">
        <w:rPr>
          <w:sz w:val="24"/>
          <w:szCs w:val="24"/>
        </w:rPr>
        <w:t>_____din__________privind  anularea accesoriilor aferente obligațiilor bugetare principale , restante la data de 31 august 2024 inclusiv , conform OUG nr. 107/</w:t>
      </w:r>
      <w:proofErr w:type="gramStart"/>
      <w:r w:rsidRPr="00D81D6D">
        <w:rPr>
          <w:sz w:val="24"/>
          <w:szCs w:val="24"/>
        </w:rPr>
        <w:t>2024  pentru</w:t>
      </w:r>
      <w:proofErr w:type="gramEnd"/>
      <w:r w:rsidRPr="00D81D6D">
        <w:rPr>
          <w:sz w:val="24"/>
          <w:szCs w:val="24"/>
        </w:rPr>
        <w:t xml:space="preserve">  reglementarea unor măsuri fiscal-bugetare in domeniul gestionării creanțelor  bugetare și a deficitului bugetar pentru bugetul general consolidat al României in anul  2024 , precum și pentru modificarea  și completarea unor acte normative</w:t>
      </w:r>
      <w:r>
        <w:rPr>
          <w:sz w:val="24"/>
          <w:szCs w:val="24"/>
        </w:rPr>
        <w:t xml:space="preserve"> ,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Având in vedere notificarea inregistrată la organul fiscal local sub nr.</w:t>
      </w:r>
      <w:proofErr w:type="gramEnd"/>
      <w:r>
        <w:rPr>
          <w:sz w:val="24"/>
          <w:szCs w:val="24"/>
        </w:rPr>
        <w:t xml:space="preserve"> _____/_____</w:t>
      </w:r>
      <w:proofErr w:type="gramStart"/>
      <w:r>
        <w:rPr>
          <w:sz w:val="24"/>
          <w:szCs w:val="24"/>
        </w:rPr>
        <w:t>2024 ,</w:t>
      </w:r>
      <w:proofErr w:type="gramEnd"/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Luând in considerare că sunt indeplinite condițiile prevăzute de OUG nr.</w:t>
      </w:r>
      <w:proofErr w:type="gramEnd"/>
      <w:r>
        <w:rPr>
          <w:sz w:val="24"/>
          <w:szCs w:val="24"/>
        </w:rPr>
        <w:t xml:space="preserve"> 107/2024 </w:t>
      </w:r>
      <w:r w:rsidRPr="00D81D6D">
        <w:rPr>
          <w:sz w:val="24"/>
          <w:szCs w:val="24"/>
        </w:rPr>
        <w:t>pentru reglementarea unor măsuri fiscal-bugetare  in doemniul gestionării creanțelor bugetare și a deficitului bugetar  pentru bugetul general consolidate al României in anul 2024 , precum și pentru modificarea și completarea unor acte normative</w:t>
      </w:r>
      <w:r w:rsidRPr="00EF6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și </w:t>
      </w:r>
      <w:r w:rsidRPr="00D81D6D">
        <w:rPr>
          <w:sz w:val="24"/>
          <w:szCs w:val="24"/>
        </w:rPr>
        <w:t xml:space="preserve">HCL </w:t>
      </w:r>
      <w:r>
        <w:rPr>
          <w:sz w:val="24"/>
          <w:szCs w:val="24"/>
        </w:rPr>
        <w:t>nr</w:t>
      </w:r>
      <w:r w:rsidRPr="00D81D6D">
        <w:rPr>
          <w:sz w:val="24"/>
          <w:szCs w:val="24"/>
        </w:rPr>
        <w:t>_____din__________privind  anularea accesoriilor aferente obligațiilor bugetare principale , restante la data de 31 august 2024 inclusiv , conform OUG nr. 107/</w:t>
      </w:r>
      <w:proofErr w:type="gramStart"/>
      <w:r w:rsidRPr="00D81D6D">
        <w:rPr>
          <w:sz w:val="24"/>
          <w:szCs w:val="24"/>
        </w:rPr>
        <w:t>2024  pentru</w:t>
      </w:r>
      <w:proofErr w:type="gramEnd"/>
      <w:r w:rsidRPr="00D81D6D">
        <w:rPr>
          <w:sz w:val="24"/>
          <w:szCs w:val="24"/>
        </w:rPr>
        <w:t xml:space="preserve">  reglementarea unor măsuri fiscal-bugetare in domeniul gestionării creanțelor  bugetare și a deficitului bugetar pentru bugetul general consolidat al României in anul  2024 , precum și pentru modificarea  și completarea unor acte normative</w:t>
      </w:r>
      <w:r>
        <w:rPr>
          <w:sz w:val="24"/>
          <w:szCs w:val="24"/>
        </w:rPr>
        <w:t xml:space="preserve"> ,</w:t>
      </w:r>
    </w:p>
    <w:p w:rsidR="00A40478" w:rsidRPr="00EF6B55" w:rsidRDefault="00A40478" w:rsidP="00A40478">
      <w:pPr>
        <w:tabs>
          <w:tab w:val="left" w:pos="340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S</w:t>
      </w:r>
      <w:r w:rsidRPr="00EF6B55">
        <w:rPr>
          <w:b/>
          <w:sz w:val="24"/>
          <w:szCs w:val="24"/>
        </w:rPr>
        <w:t xml:space="preserve">e emite următoarea </w:t>
      </w:r>
      <w:proofErr w:type="gramStart"/>
      <w:r w:rsidRPr="00EF6B55">
        <w:rPr>
          <w:b/>
          <w:sz w:val="24"/>
          <w:szCs w:val="24"/>
        </w:rPr>
        <w:t>decizie :</w:t>
      </w:r>
      <w:proofErr w:type="gramEnd"/>
      <w:r w:rsidRPr="00EF6B55">
        <w:rPr>
          <w:b/>
          <w:sz w:val="24"/>
          <w:szCs w:val="24"/>
        </w:rPr>
        <w:t xml:space="preserve"> 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Se acordă amânarea la plată până la data depunerii cererii deanulare a obligațiilor bugetare accesorii aferente obligațiilor bugetare principale restante la data de 31 august 2024 inclusiv,dar nu mai târziu de 25 noiembrie 2024 inclusiv,in sumă de __________lei, reprezentând:</w:t>
      </w:r>
    </w:p>
    <w:tbl>
      <w:tblPr>
        <w:tblStyle w:val="TableGrid"/>
        <w:tblW w:w="0" w:type="auto"/>
        <w:tblLook w:val="04A0"/>
      </w:tblPr>
      <w:tblGrid>
        <w:gridCol w:w="1008"/>
        <w:gridCol w:w="4140"/>
        <w:gridCol w:w="4428"/>
      </w:tblGrid>
      <w:tr w:rsidR="00A40478" w:rsidTr="00975CE1">
        <w:tc>
          <w:tcPr>
            <w:tcW w:w="1008" w:type="dxa"/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Crt.</w:t>
            </w:r>
          </w:p>
        </w:tc>
        <w:tc>
          <w:tcPr>
            <w:tcW w:w="4140" w:type="dxa"/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Tipul creanței </w:t>
            </w:r>
          </w:p>
        </w:tc>
        <w:tc>
          <w:tcPr>
            <w:tcW w:w="4428" w:type="dxa"/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Obligații bugetare accesorii </w:t>
            </w:r>
          </w:p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100 %</w:t>
            </w:r>
          </w:p>
        </w:tc>
      </w:tr>
      <w:tr w:rsidR="00A40478" w:rsidTr="00975CE1">
        <w:trPr>
          <w:trHeight w:val="111"/>
        </w:trPr>
        <w:tc>
          <w:tcPr>
            <w:tcW w:w="1008" w:type="dxa"/>
            <w:tcBorders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Impozit pe clădiri 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A40478" w:rsidRDefault="00A40478" w:rsidP="00975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……………</w:t>
            </w:r>
          </w:p>
        </w:tc>
      </w:tr>
      <w:tr w:rsidR="00A40478" w:rsidTr="00975CE1">
        <w:trPr>
          <w:trHeight w:val="158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Impozit pe terenuri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……………..</w:t>
            </w:r>
          </w:p>
        </w:tc>
      </w:tr>
      <w:tr w:rsidR="00A40478" w:rsidTr="00975CE1">
        <w:trPr>
          <w:trHeight w:val="158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Impozit mijloace transport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……………..</w:t>
            </w:r>
          </w:p>
        </w:tc>
      </w:tr>
      <w:tr w:rsidR="00A40478" w:rsidTr="00975CE1">
        <w:trPr>
          <w:trHeight w:val="30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……………..</w:t>
            </w:r>
          </w:p>
        </w:tc>
      </w:tr>
      <w:tr w:rsidR="00A40478" w:rsidTr="00975CE1">
        <w:trPr>
          <w:trHeight w:val="236"/>
        </w:trPr>
        <w:tc>
          <w:tcPr>
            <w:tcW w:w="1008" w:type="dxa"/>
            <w:tcBorders>
              <w:top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</w:p>
        </w:tc>
      </w:tr>
    </w:tbl>
    <w:p w:rsidR="00A40478" w:rsidRDefault="00A40478" w:rsidP="00A4047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Împotriva prezentei decizii se poate emite contestaț</w:t>
      </w:r>
      <w:proofErr w:type="gramStart"/>
      <w:r>
        <w:rPr>
          <w:sz w:val="24"/>
          <w:szCs w:val="24"/>
        </w:rPr>
        <w:t>ie ,</w:t>
      </w:r>
      <w:proofErr w:type="gramEnd"/>
      <w:r>
        <w:rPr>
          <w:sz w:val="24"/>
          <w:szCs w:val="24"/>
        </w:rPr>
        <w:t xml:space="preserve"> in condițiile Titlului VIII din Legea nr. 207 /2015 privind Codul de procedură </w:t>
      </w:r>
      <w:proofErr w:type="gramStart"/>
      <w:r>
        <w:rPr>
          <w:sz w:val="24"/>
          <w:szCs w:val="24"/>
        </w:rPr>
        <w:t>fiscală ,</w:t>
      </w:r>
      <w:proofErr w:type="gramEnd"/>
      <w:r>
        <w:rPr>
          <w:sz w:val="24"/>
          <w:szCs w:val="24"/>
        </w:rPr>
        <w:t xml:space="preserve"> cu modificările și completările ulterioare , in termen de 45 de zile de la data comunicării , sub sancțiunea decăderii .  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Contestația se depune la organul fiscal emitent al </w:t>
      </w:r>
      <w:proofErr w:type="gramStart"/>
      <w:r>
        <w:rPr>
          <w:sz w:val="24"/>
          <w:szCs w:val="24"/>
        </w:rPr>
        <w:t>deciziei .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Prezenta decizie produce efecte juridice față de </w:t>
      </w:r>
      <w:proofErr w:type="gramStart"/>
      <w:r>
        <w:rPr>
          <w:sz w:val="24"/>
          <w:szCs w:val="24"/>
        </w:rPr>
        <w:t>dumneavoastră  de</w:t>
      </w:r>
      <w:proofErr w:type="gramEnd"/>
      <w:r>
        <w:rPr>
          <w:sz w:val="24"/>
          <w:szCs w:val="24"/>
        </w:rPr>
        <w:t xml:space="preserve"> la data comunicării acesteia potrivit art. 47 din Legea nr. 207/2015 – privind Codul de procedură fiscală, cu modificările și completările </w:t>
      </w:r>
      <w:proofErr w:type="gramStart"/>
      <w:r>
        <w:rPr>
          <w:sz w:val="24"/>
          <w:szCs w:val="24"/>
        </w:rPr>
        <w:t>ulterioare .</w:t>
      </w:r>
      <w:proofErr w:type="gramEnd"/>
    </w:p>
    <w:p w:rsidR="00A40478" w:rsidRDefault="00A40478" w:rsidP="00A4047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784C2B">
        <w:rPr>
          <w:b/>
          <w:sz w:val="24"/>
          <w:szCs w:val="24"/>
        </w:rPr>
        <w:t xml:space="preserve">                 Semnături autorizate organ fiscal local       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Pr="00784C2B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lastRenderedPageBreak/>
        <w:t xml:space="preserve">                                                                              </w:t>
      </w:r>
    </w:p>
    <w:p w:rsidR="00A40478" w:rsidRPr="00A96C6C" w:rsidRDefault="00A40478" w:rsidP="00A404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Pr="00A96C6C">
        <w:rPr>
          <w:b/>
          <w:sz w:val="24"/>
          <w:szCs w:val="24"/>
        </w:rPr>
        <w:t xml:space="preserve">  </w:t>
      </w:r>
      <w:proofErr w:type="gramStart"/>
      <w:r w:rsidRPr="00A96C6C">
        <w:rPr>
          <w:b/>
          <w:sz w:val="24"/>
          <w:szCs w:val="24"/>
        </w:rPr>
        <w:t>Anexa 1.</w:t>
      </w:r>
      <w:r>
        <w:rPr>
          <w:b/>
          <w:sz w:val="24"/>
          <w:szCs w:val="24"/>
        </w:rPr>
        <w:t>4.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la</w:t>
      </w:r>
      <w:proofErr w:type="gramEnd"/>
      <w:r>
        <w:rPr>
          <w:b/>
          <w:sz w:val="24"/>
          <w:szCs w:val="24"/>
        </w:rPr>
        <w:t xml:space="preserve"> HCL nr.35/30.10.2024</w:t>
      </w:r>
    </w:p>
    <w:p w:rsidR="00A40478" w:rsidRPr="00A96C6C" w:rsidRDefault="00A40478" w:rsidP="00A40478">
      <w:pPr>
        <w:jc w:val="both"/>
        <w:rPr>
          <w:b/>
          <w:sz w:val="24"/>
          <w:szCs w:val="24"/>
        </w:rPr>
      </w:pP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 xml:space="preserve">                                                       </w:t>
      </w:r>
      <w:proofErr w:type="gramStart"/>
      <w:r w:rsidRPr="00A96C6C">
        <w:rPr>
          <w:b/>
          <w:sz w:val="24"/>
          <w:szCs w:val="24"/>
        </w:rPr>
        <w:t>ANTET  INSTITU</w:t>
      </w:r>
      <w:proofErr w:type="gramEnd"/>
      <w:r w:rsidRPr="00A96C6C">
        <w:rPr>
          <w:b/>
          <w:sz w:val="24"/>
          <w:szCs w:val="24"/>
        </w:rPr>
        <w:t xml:space="preserve">ȚIE </w:t>
      </w: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</w:p>
    <w:p w:rsidR="00A40478" w:rsidRPr="00A96C6C" w:rsidRDefault="00A40478" w:rsidP="00A40478">
      <w:pPr>
        <w:tabs>
          <w:tab w:val="left" w:pos="3608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ab/>
        <w:t xml:space="preserve">     DECIZIE </w:t>
      </w:r>
    </w:p>
    <w:p w:rsidR="00A40478" w:rsidRDefault="00A40478" w:rsidP="00A40478">
      <w:pPr>
        <w:tabs>
          <w:tab w:val="left" w:pos="3608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</w:t>
      </w:r>
      <w:r w:rsidRPr="00A96C6C">
        <w:rPr>
          <w:b/>
          <w:sz w:val="24"/>
          <w:szCs w:val="24"/>
        </w:rPr>
        <w:t xml:space="preserve">      </w:t>
      </w:r>
      <w:proofErr w:type="gramStart"/>
      <w:r w:rsidRPr="00A96C6C">
        <w:rPr>
          <w:b/>
          <w:sz w:val="24"/>
          <w:szCs w:val="24"/>
        </w:rPr>
        <w:t>de</w:t>
      </w:r>
      <w:proofErr w:type="gramEnd"/>
      <w:r w:rsidRPr="00A96C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anulare </w:t>
      </w:r>
      <w:r w:rsidRPr="00A96C6C">
        <w:rPr>
          <w:b/>
          <w:sz w:val="24"/>
          <w:szCs w:val="24"/>
        </w:rPr>
        <w:t xml:space="preserve"> a obligațiilor bugetare accesorii </w:t>
      </w: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Datele de identificare ale debitorului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Denumirea/Numele și prenumele …………………….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proofErr w:type="gramStart"/>
      <w:r>
        <w:rPr>
          <w:sz w:val="24"/>
          <w:szCs w:val="24"/>
        </w:rPr>
        <w:t>:…………………………………………………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Cod de identificare fiscală……………………………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În temeiul prevederilor art.II din OUG nr.</w:t>
      </w:r>
      <w:proofErr w:type="gramEnd"/>
      <w:r>
        <w:rPr>
          <w:sz w:val="24"/>
          <w:szCs w:val="24"/>
        </w:rPr>
        <w:t xml:space="preserve"> 107/2024 </w:t>
      </w:r>
      <w:r w:rsidRPr="00D81D6D">
        <w:rPr>
          <w:sz w:val="24"/>
          <w:szCs w:val="24"/>
        </w:rPr>
        <w:t>pentru reglementarea unor măsuri fiscal-bugetare  in dom</w:t>
      </w:r>
      <w:r>
        <w:rPr>
          <w:sz w:val="24"/>
          <w:szCs w:val="24"/>
        </w:rPr>
        <w:t>e</w:t>
      </w:r>
      <w:r w:rsidRPr="00D81D6D">
        <w:rPr>
          <w:sz w:val="24"/>
          <w:szCs w:val="24"/>
        </w:rPr>
        <w:t>niul gestionării creanțelor bugetare și a deficitului bugetar  pentru bugetul general consolidate al României in anul 2024 , precum și pentru modificarea și completarea unor acte normative</w:t>
      </w:r>
      <w:r>
        <w:rPr>
          <w:sz w:val="24"/>
          <w:szCs w:val="24"/>
        </w:rPr>
        <w:t xml:space="preserve"> și </w:t>
      </w:r>
      <w:r w:rsidRPr="00D81D6D">
        <w:rPr>
          <w:sz w:val="24"/>
          <w:szCs w:val="24"/>
        </w:rPr>
        <w:t xml:space="preserve">HCL </w:t>
      </w:r>
      <w:r>
        <w:rPr>
          <w:sz w:val="24"/>
          <w:szCs w:val="24"/>
        </w:rPr>
        <w:t>nr</w:t>
      </w:r>
      <w:r w:rsidRPr="00D81D6D">
        <w:rPr>
          <w:sz w:val="24"/>
          <w:szCs w:val="24"/>
        </w:rPr>
        <w:t>_____din__________privind  anularea accesoriilor aferente obligațiilor bugetare principale , restante la data de 31 august 2024 inclusiv , conform OUG nr. 107/</w:t>
      </w:r>
      <w:proofErr w:type="gramStart"/>
      <w:r w:rsidRPr="00D81D6D">
        <w:rPr>
          <w:sz w:val="24"/>
          <w:szCs w:val="24"/>
        </w:rPr>
        <w:t>2024  pentru</w:t>
      </w:r>
      <w:proofErr w:type="gramEnd"/>
      <w:r w:rsidRPr="00D81D6D">
        <w:rPr>
          <w:sz w:val="24"/>
          <w:szCs w:val="24"/>
        </w:rPr>
        <w:t xml:space="preserve">  reglementarea unor măsuri fiscal-bugetare in domeniul gestionării creanțelor  bugetare și a deficitului bugetar pentru bugetul general consolidat al României in anul  2024 , precum și pentru modificarea  și completarea unor acte normative</w:t>
      </w:r>
      <w:r>
        <w:rPr>
          <w:sz w:val="24"/>
          <w:szCs w:val="24"/>
        </w:rPr>
        <w:t xml:space="preserve"> ,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Luând in considerare că sunt indeplinite condițiile prevăzute de OUG nr.</w:t>
      </w:r>
      <w:proofErr w:type="gramEnd"/>
      <w:r>
        <w:rPr>
          <w:sz w:val="24"/>
          <w:szCs w:val="24"/>
        </w:rPr>
        <w:t xml:space="preserve"> 107/2024 </w:t>
      </w:r>
      <w:r w:rsidRPr="00D81D6D">
        <w:rPr>
          <w:sz w:val="24"/>
          <w:szCs w:val="24"/>
        </w:rPr>
        <w:t>pentru reglementarea unor măsuri fiscal-bugetare  in doemniul gestionării creanțelor bugetare și a deficitului bugetar  pentru bugetul general consolidate al României in anul 2024 , precum și pentru modificarea și completarea unor acte normative</w:t>
      </w:r>
      <w:r w:rsidRPr="00EF6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și </w:t>
      </w:r>
      <w:r w:rsidRPr="00D81D6D">
        <w:rPr>
          <w:sz w:val="24"/>
          <w:szCs w:val="24"/>
        </w:rPr>
        <w:t xml:space="preserve">HCL </w:t>
      </w:r>
      <w:r>
        <w:rPr>
          <w:sz w:val="24"/>
          <w:szCs w:val="24"/>
        </w:rPr>
        <w:t>nr</w:t>
      </w:r>
      <w:r w:rsidRPr="00D81D6D">
        <w:rPr>
          <w:sz w:val="24"/>
          <w:szCs w:val="24"/>
        </w:rPr>
        <w:t>_____din__________privind  anularea accesoriilor aferente obligațiilor bugetare principale , restante la data de 31 august 2024 inclusiv , conform OUG nr. 107/</w:t>
      </w:r>
      <w:proofErr w:type="gramStart"/>
      <w:r w:rsidRPr="00D81D6D">
        <w:rPr>
          <w:sz w:val="24"/>
          <w:szCs w:val="24"/>
        </w:rPr>
        <w:t>2024  pentru</w:t>
      </w:r>
      <w:proofErr w:type="gramEnd"/>
      <w:r w:rsidRPr="00D81D6D">
        <w:rPr>
          <w:sz w:val="24"/>
          <w:szCs w:val="24"/>
        </w:rPr>
        <w:t xml:space="preserve">  reglementarea unor măsuri fiscal-bugetare in domeniul gestionării creanțelor  bugetare și a deficitului bugetar pentru bugetul general consolidat al României in anul  2024 , precum și pentru modificarea  și completarea unor acte normative</w:t>
      </w:r>
      <w:r>
        <w:rPr>
          <w:sz w:val="24"/>
          <w:szCs w:val="24"/>
        </w:rPr>
        <w:t xml:space="preserve"> ,</w:t>
      </w:r>
    </w:p>
    <w:p w:rsidR="00A40478" w:rsidRPr="00EF6B55" w:rsidRDefault="00A40478" w:rsidP="00A40478">
      <w:pPr>
        <w:tabs>
          <w:tab w:val="left" w:pos="340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S</w:t>
      </w:r>
      <w:r w:rsidRPr="00EF6B55">
        <w:rPr>
          <w:b/>
          <w:sz w:val="24"/>
          <w:szCs w:val="24"/>
        </w:rPr>
        <w:t xml:space="preserve">e emite următoarea </w:t>
      </w:r>
      <w:proofErr w:type="gramStart"/>
      <w:r w:rsidRPr="00EF6B55">
        <w:rPr>
          <w:b/>
          <w:sz w:val="24"/>
          <w:szCs w:val="24"/>
        </w:rPr>
        <w:t>decizie :</w:t>
      </w:r>
      <w:proofErr w:type="gramEnd"/>
      <w:r w:rsidRPr="00EF6B55">
        <w:rPr>
          <w:b/>
          <w:sz w:val="24"/>
          <w:szCs w:val="24"/>
        </w:rPr>
        <w:t xml:space="preserve"> 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Se acordă anularea obligațiilor bugetare accesorii aferente obligațiilor bugetare principale restante la data de 31 august 2024 inclusiv,dar nu mai târziu de 25 noiembrie 2024 inclusiv,in sumă de __________lei, reprezentând:</w:t>
      </w:r>
    </w:p>
    <w:tbl>
      <w:tblPr>
        <w:tblStyle w:val="TableGrid"/>
        <w:tblW w:w="0" w:type="auto"/>
        <w:tblLook w:val="04A0"/>
      </w:tblPr>
      <w:tblGrid>
        <w:gridCol w:w="1008"/>
        <w:gridCol w:w="4140"/>
        <w:gridCol w:w="4428"/>
      </w:tblGrid>
      <w:tr w:rsidR="00A40478" w:rsidTr="00975CE1">
        <w:tc>
          <w:tcPr>
            <w:tcW w:w="1008" w:type="dxa"/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Crt.</w:t>
            </w:r>
          </w:p>
        </w:tc>
        <w:tc>
          <w:tcPr>
            <w:tcW w:w="4140" w:type="dxa"/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Tipul creanței </w:t>
            </w:r>
          </w:p>
        </w:tc>
        <w:tc>
          <w:tcPr>
            <w:tcW w:w="4428" w:type="dxa"/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Obligații bugetare accesorii </w:t>
            </w:r>
          </w:p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100 %</w:t>
            </w:r>
          </w:p>
        </w:tc>
      </w:tr>
      <w:tr w:rsidR="00A40478" w:rsidTr="00975CE1">
        <w:trPr>
          <w:trHeight w:val="111"/>
        </w:trPr>
        <w:tc>
          <w:tcPr>
            <w:tcW w:w="1008" w:type="dxa"/>
            <w:tcBorders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Impozit pe clădiri 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A40478" w:rsidRDefault="00A40478" w:rsidP="00975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……………</w:t>
            </w:r>
          </w:p>
        </w:tc>
      </w:tr>
      <w:tr w:rsidR="00A40478" w:rsidTr="00975CE1">
        <w:trPr>
          <w:trHeight w:val="158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Impozit pe terenuri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……………..</w:t>
            </w:r>
          </w:p>
        </w:tc>
      </w:tr>
      <w:tr w:rsidR="00A40478" w:rsidTr="00975CE1">
        <w:trPr>
          <w:trHeight w:val="158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Impozit mijloace transport 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……………..</w:t>
            </w:r>
          </w:p>
        </w:tc>
      </w:tr>
      <w:tr w:rsidR="00A40478" w:rsidTr="00975CE1">
        <w:trPr>
          <w:trHeight w:val="30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……………..</w:t>
            </w:r>
          </w:p>
        </w:tc>
      </w:tr>
      <w:tr w:rsidR="00A40478" w:rsidTr="00975CE1">
        <w:trPr>
          <w:trHeight w:val="236"/>
        </w:trPr>
        <w:tc>
          <w:tcPr>
            <w:tcW w:w="1008" w:type="dxa"/>
            <w:tcBorders>
              <w:top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A40478" w:rsidRDefault="00A40478" w:rsidP="00975CE1">
            <w:pPr>
              <w:jc w:val="both"/>
              <w:rPr>
                <w:sz w:val="24"/>
                <w:szCs w:val="24"/>
              </w:rPr>
            </w:pPr>
          </w:p>
        </w:tc>
      </w:tr>
    </w:tbl>
    <w:p w:rsidR="00A40478" w:rsidRDefault="00A40478" w:rsidP="00A4047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Împotriva prezentei decizii se poate emite contestaț</w:t>
      </w:r>
      <w:proofErr w:type="gramStart"/>
      <w:r>
        <w:rPr>
          <w:sz w:val="24"/>
          <w:szCs w:val="24"/>
        </w:rPr>
        <w:t>ie ,</w:t>
      </w:r>
      <w:proofErr w:type="gramEnd"/>
      <w:r>
        <w:rPr>
          <w:sz w:val="24"/>
          <w:szCs w:val="24"/>
        </w:rPr>
        <w:t xml:space="preserve"> in condițiile Titlului VIII din Legea nr. 207 /2015 privind Codul de procedură </w:t>
      </w:r>
      <w:proofErr w:type="gramStart"/>
      <w:r>
        <w:rPr>
          <w:sz w:val="24"/>
          <w:szCs w:val="24"/>
        </w:rPr>
        <w:t>fiscală ,</w:t>
      </w:r>
      <w:proofErr w:type="gramEnd"/>
      <w:r>
        <w:rPr>
          <w:sz w:val="24"/>
          <w:szCs w:val="24"/>
        </w:rPr>
        <w:t xml:space="preserve"> cu modificările și completările ulterioare , in termen de 45 de zile de la data comunicării , sub sancțiunea decăderii .  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Contestația se depune la organul fiscal emitent al </w:t>
      </w:r>
      <w:proofErr w:type="gramStart"/>
      <w:r>
        <w:rPr>
          <w:sz w:val="24"/>
          <w:szCs w:val="24"/>
        </w:rPr>
        <w:t>deciziei .</w:t>
      </w:r>
      <w:proofErr w:type="gramEnd"/>
    </w:p>
    <w:p w:rsidR="00A40478" w:rsidRDefault="00A40478" w:rsidP="00A4047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Prezenta decizie produce efecte juridice față de </w:t>
      </w:r>
      <w:proofErr w:type="gramStart"/>
      <w:r>
        <w:rPr>
          <w:sz w:val="24"/>
          <w:szCs w:val="24"/>
        </w:rPr>
        <w:t>dumneavoastră  de</w:t>
      </w:r>
      <w:proofErr w:type="gramEnd"/>
      <w:r>
        <w:rPr>
          <w:sz w:val="24"/>
          <w:szCs w:val="24"/>
        </w:rPr>
        <w:t xml:space="preserve"> la data comunicării acesteia potrivit art. 47 din Legea nr. 207/2015 – privind Codul de procedură fiscală, cu modificările și completările </w:t>
      </w:r>
      <w:proofErr w:type="gramStart"/>
      <w:r>
        <w:rPr>
          <w:sz w:val="24"/>
          <w:szCs w:val="24"/>
        </w:rPr>
        <w:t>ulterioare .</w:t>
      </w:r>
      <w:proofErr w:type="gramEnd"/>
      <w:r>
        <w:rPr>
          <w:sz w:val="24"/>
          <w:szCs w:val="24"/>
        </w:rPr>
        <w:t xml:space="preserve">                </w:t>
      </w:r>
      <w:r w:rsidRPr="00784C2B">
        <w:rPr>
          <w:b/>
          <w:sz w:val="24"/>
          <w:szCs w:val="24"/>
        </w:rPr>
        <w:t xml:space="preserve">          </w:t>
      </w:r>
    </w:p>
    <w:p w:rsidR="00A40478" w:rsidRDefault="00A40478" w:rsidP="00A40478">
      <w:pPr>
        <w:jc w:val="both"/>
        <w:rPr>
          <w:b/>
          <w:sz w:val="24"/>
          <w:szCs w:val="24"/>
        </w:rPr>
      </w:pPr>
      <w:r w:rsidRPr="00784C2B">
        <w:rPr>
          <w:b/>
          <w:sz w:val="24"/>
          <w:szCs w:val="24"/>
        </w:rPr>
        <w:t xml:space="preserve">       Semnături autorizate organ fiscal local       </w:t>
      </w: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b/>
          <w:sz w:val="24"/>
          <w:szCs w:val="24"/>
        </w:rPr>
      </w:pPr>
    </w:p>
    <w:p w:rsidR="00A40478" w:rsidRPr="00784C2B" w:rsidRDefault="00A40478" w:rsidP="00A40478">
      <w:pPr>
        <w:jc w:val="both"/>
        <w:rPr>
          <w:b/>
          <w:sz w:val="24"/>
          <w:szCs w:val="24"/>
        </w:rPr>
      </w:pPr>
    </w:p>
    <w:p w:rsidR="00A40478" w:rsidRPr="00A96C6C" w:rsidRDefault="00A40478" w:rsidP="00A404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</w:t>
      </w:r>
      <w:r w:rsidRPr="00A96C6C">
        <w:rPr>
          <w:b/>
          <w:sz w:val="24"/>
          <w:szCs w:val="24"/>
        </w:rPr>
        <w:t xml:space="preserve">  </w:t>
      </w:r>
      <w:proofErr w:type="gramStart"/>
      <w:r w:rsidRPr="00A96C6C">
        <w:rPr>
          <w:b/>
          <w:sz w:val="24"/>
          <w:szCs w:val="24"/>
        </w:rPr>
        <w:t>Anexa 1.</w:t>
      </w:r>
      <w:r>
        <w:rPr>
          <w:b/>
          <w:sz w:val="24"/>
          <w:szCs w:val="24"/>
        </w:rPr>
        <w:t>5.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la</w:t>
      </w:r>
      <w:proofErr w:type="gramEnd"/>
      <w:r>
        <w:rPr>
          <w:b/>
          <w:sz w:val="24"/>
          <w:szCs w:val="24"/>
        </w:rPr>
        <w:t xml:space="preserve"> HCL nr.35/30.10.2024</w:t>
      </w:r>
    </w:p>
    <w:p w:rsidR="00A40478" w:rsidRPr="00A96C6C" w:rsidRDefault="00A40478" w:rsidP="00A40478">
      <w:pPr>
        <w:jc w:val="both"/>
        <w:rPr>
          <w:b/>
          <w:sz w:val="24"/>
          <w:szCs w:val="24"/>
        </w:rPr>
      </w:pP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 xml:space="preserve">                                                       </w:t>
      </w:r>
      <w:proofErr w:type="gramStart"/>
      <w:r w:rsidRPr="00A96C6C">
        <w:rPr>
          <w:b/>
          <w:sz w:val="24"/>
          <w:szCs w:val="24"/>
        </w:rPr>
        <w:t>ANTET  INSTITU</w:t>
      </w:r>
      <w:proofErr w:type="gramEnd"/>
      <w:r w:rsidRPr="00A96C6C">
        <w:rPr>
          <w:b/>
          <w:sz w:val="24"/>
          <w:szCs w:val="24"/>
        </w:rPr>
        <w:t xml:space="preserve">ȚIE </w:t>
      </w: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</w:p>
    <w:p w:rsidR="00A40478" w:rsidRPr="00A96C6C" w:rsidRDefault="00A40478" w:rsidP="00A40478">
      <w:pPr>
        <w:tabs>
          <w:tab w:val="left" w:pos="3608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ab/>
        <w:t xml:space="preserve">     DECIZIE </w:t>
      </w:r>
    </w:p>
    <w:p w:rsidR="00A40478" w:rsidRDefault="00A40478" w:rsidP="00A40478">
      <w:pPr>
        <w:tabs>
          <w:tab w:val="left" w:pos="3608"/>
        </w:tabs>
        <w:jc w:val="both"/>
        <w:rPr>
          <w:b/>
          <w:sz w:val="24"/>
          <w:szCs w:val="24"/>
        </w:rPr>
      </w:pPr>
      <w:r w:rsidRPr="00A96C6C">
        <w:rPr>
          <w:b/>
          <w:sz w:val="24"/>
          <w:szCs w:val="24"/>
        </w:rPr>
        <w:t xml:space="preserve">                     </w:t>
      </w:r>
      <w:proofErr w:type="gramStart"/>
      <w:r w:rsidRPr="00A96C6C">
        <w:rPr>
          <w:b/>
          <w:sz w:val="24"/>
          <w:szCs w:val="24"/>
        </w:rPr>
        <w:t>de</w:t>
      </w:r>
      <w:proofErr w:type="gramEnd"/>
      <w:r w:rsidRPr="00A96C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respingere a cererii de anulare </w:t>
      </w:r>
      <w:r w:rsidRPr="00A96C6C">
        <w:rPr>
          <w:b/>
          <w:sz w:val="24"/>
          <w:szCs w:val="24"/>
        </w:rPr>
        <w:t xml:space="preserve"> a obligațiilor accesorii </w:t>
      </w:r>
    </w:p>
    <w:p w:rsidR="00A40478" w:rsidRPr="00A96C6C" w:rsidRDefault="00A40478" w:rsidP="00A40478">
      <w:pPr>
        <w:tabs>
          <w:tab w:val="left" w:pos="4067"/>
        </w:tabs>
        <w:jc w:val="both"/>
        <w:rPr>
          <w:b/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Datele de identificare ale debitorului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Denumirea/Numele și prenumele …………………….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proofErr w:type="gramStart"/>
      <w:r>
        <w:rPr>
          <w:sz w:val="24"/>
          <w:szCs w:val="24"/>
        </w:rPr>
        <w:t>:…………………………………………………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>Cod de identificare fiscală……………………………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În temeiul prevederilor art.VIII din OUG nr.</w:t>
      </w:r>
      <w:proofErr w:type="gramEnd"/>
      <w:r>
        <w:rPr>
          <w:sz w:val="24"/>
          <w:szCs w:val="24"/>
        </w:rPr>
        <w:t xml:space="preserve"> 107/2024 </w:t>
      </w:r>
      <w:r w:rsidRPr="00D81D6D">
        <w:rPr>
          <w:sz w:val="24"/>
          <w:szCs w:val="24"/>
        </w:rPr>
        <w:t>pentru reglementarea unor măsuri fiscal-bugetare  in dom</w:t>
      </w:r>
      <w:r>
        <w:rPr>
          <w:sz w:val="24"/>
          <w:szCs w:val="24"/>
        </w:rPr>
        <w:t>e</w:t>
      </w:r>
      <w:r w:rsidRPr="00D81D6D">
        <w:rPr>
          <w:sz w:val="24"/>
          <w:szCs w:val="24"/>
        </w:rPr>
        <w:t>niul gestionării creanțelor bugetare și a deficitului bugetar  pentru bugetul general consolidate al României in anul 2024 , precum și pentru modificarea și completarea unor acte normative</w:t>
      </w:r>
      <w:r>
        <w:rPr>
          <w:sz w:val="24"/>
          <w:szCs w:val="24"/>
        </w:rPr>
        <w:t xml:space="preserve"> și </w:t>
      </w:r>
      <w:r w:rsidRPr="00D81D6D">
        <w:rPr>
          <w:sz w:val="24"/>
          <w:szCs w:val="24"/>
        </w:rPr>
        <w:t xml:space="preserve">HCL </w:t>
      </w:r>
      <w:r>
        <w:rPr>
          <w:sz w:val="24"/>
          <w:szCs w:val="24"/>
        </w:rPr>
        <w:t>nr</w:t>
      </w:r>
      <w:r w:rsidRPr="00D81D6D">
        <w:rPr>
          <w:sz w:val="24"/>
          <w:szCs w:val="24"/>
        </w:rPr>
        <w:t>_____din__________privind  anularea accesoriilor aferente obligațiilor bugetare principale , restante la data de 31 august 2024 inclusiv , conform OUG nr. 107/</w:t>
      </w:r>
      <w:proofErr w:type="gramStart"/>
      <w:r w:rsidRPr="00D81D6D">
        <w:rPr>
          <w:sz w:val="24"/>
          <w:szCs w:val="24"/>
        </w:rPr>
        <w:t>2024  pentru</w:t>
      </w:r>
      <w:proofErr w:type="gramEnd"/>
      <w:r w:rsidRPr="00D81D6D">
        <w:rPr>
          <w:sz w:val="24"/>
          <w:szCs w:val="24"/>
        </w:rPr>
        <w:t xml:space="preserve">  reglementarea unor măsuri fiscal-bugetare in domeniul gestionării creanțelor  bugetare și a deficitului bugetar pentru bugetul general consolidat al României in anul  2024 , precum și pentru modificarea  și completarea unor acte normative</w:t>
      </w:r>
      <w:r>
        <w:rPr>
          <w:sz w:val="24"/>
          <w:szCs w:val="24"/>
        </w:rPr>
        <w:t>,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Având in vedere cererea dumneavostră nr……..din data de ……………..inregistrată la UATC ………………….sub nr………………..din data de…………..precum și certificatul de atesatre fiscală nr…….din data de……………..</w:t>
      </w:r>
    </w:p>
    <w:p w:rsidR="00A40478" w:rsidRDefault="00A40478" w:rsidP="00A4047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Luând in considerare că sunt indeplinite condițiile prevăzute de OUG nr.</w:t>
      </w:r>
      <w:proofErr w:type="gramEnd"/>
      <w:r>
        <w:rPr>
          <w:sz w:val="24"/>
          <w:szCs w:val="24"/>
        </w:rPr>
        <w:t xml:space="preserve"> 107/2024 </w:t>
      </w:r>
      <w:r w:rsidRPr="00D81D6D">
        <w:rPr>
          <w:sz w:val="24"/>
          <w:szCs w:val="24"/>
        </w:rPr>
        <w:t>pentru reglementarea unor măsuri fiscal-bugetare  in doemniul gestionării creanțelor bugetare și a deficitului bugetar  pentru bugetul general consolidate al României in anul 2024 , precum și pentru modificarea și completarea unor acte normative</w:t>
      </w:r>
      <w:r w:rsidRPr="00EF6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și </w:t>
      </w:r>
      <w:r w:rsidRPr="00D81D6D">
        <w:rPr>
          <w:sz w:val="24"/>
          <w:szCs w:val="24"/>
        </w:rPr>
        <w:t xml:space="preserve">HCL </w:t>
      </w:r>
      <w:r>
        <w:rPr>
          <w:sz w:val="24"/>
          <w:szCs w:val="24"/>
        </w:rPr>
        <w:t>nr</w:t>
      </w:r>
      <w:r w:rsidRPr="00D81D6D">
        <w:rPr>
          <w:sz w:val="24"/>
          <w:szCs w:val="24"/>
        </w:rPr>
        <w:t>_____din__________privind  anularea accesoriilor aferente obligațiilor bugetare principale , restante la data de 31 august 2024 inclusiv , conform OUG nr. 107/</w:t>
      </w:r>
      <w:proofErr w:type="gramStart"/>
      <w:r w:rsidRPr="00D81D6D">
        <w:rPr>
          <w:sz w:val="24"/>
          <w:szCs w:val="24"/>
        </w:rPr>
        <w:t>2024  pentru</w:t>
      </w:r>
      <w:proofErr w:type="gramEnd"/>
      <w:r w:rsidRPr="00D81D6D">
        <w:rPr>
          <w:sz w:val="24"/>
          <w:szCs w:val="24"/>
        </w:rPr>
        <w:t xml:space="preserve">  reglementarea unor măsuri fiscal-bugetare in domeniul gestionării creanțelor  bugetare și a deficitului bugetar pentru bugetul general consolidat al României in anul  2024 , precum și pentru modificarea  și completarea unor acte normative</w:t>
      </w:r>
      <w:r>
        <w:rPr>
          <w:sz w:val="24"/>
          <w:szCs w:val="24"/>
        </w:rPr>
        <w:t xml:space="preserve"> ,</w:t>
      </w:r>
    </w:p>
    <w:p w:rsidR="00A40478" w:rsidRPr="00EF6B55" w:rsidRDefault="00A40478" w:rsidP="00A40478">
      <w:pPr>
        <w:tabs>
          <w:tab w:val="left" w:pos="340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S</w:t>
      </w:r>
      <w:r w:rsidRPr="00EF6B55">
        <w:rPr>
          <w:b/>
          <w:sz w:val="24"/>
          <w:szCs w:val="24"/>
        </w:rPr>
        <w:t xml:space="preserve">e emite următoarea </w:t>
      </w:r>
      <w:proofErr w:type="gramStart"/>
      <w:r w:rsidRPr="00EF6B55">
        <w:rPr>
          <w:b/>
          <w:sz w:val="24"/>
          <w:szCs w:val="24"/>
        </w:rPr>
        <w:t>decizie :</w:t>
      </w:r>
      <w:proofErr w:type="gramEnd"/>
      <w:r w:rsidRPr="00EF6B55">
        <w:rPr>
          <w:b/>
          <w:sz w:val="24"/>
          <w:szCs w:val="24"/>
        </w:rPr>
        <w:t xml:space="preserve"> 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Se respinge cererea de anulare a obligațiilor bugetare accesorii aferente obligațiilor bugetare </w:t>
      </w:r>
      <w:proofErr w:type="gramStart"/>
      <w:r>
        <w:rPr>
          <w:sz w:val="24"/>
          <w:szCs w:val="24"/>
        </w:rPr>
        <w:t>principale ,</w:t>
      </w:r>
      <w:proofErr w:type="gramEnd"/>
      <w:r>
        <w:rPr>
          <w:sz w:val="24"/>
          <w:szCs w:val="24"/>
        </w:rPr>
        <w:t xml:space="preserve"> restante la data de 31 august 2024 , inclusiv.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Motivele de fapt pentru care se respinge cererea de anulare a obligaț</w:t>
      </w:r>
      <w:proofErr w:type="gramStart"/>
      <w:r>
        <w:rPr>
          <w:sz w:val="24"/>
          <w:szCs w:val="24"/>
        </w:rPr>
        <w:t>iilor  accesorii</w:t>
      </w:r>
      <w:proofErr w:type="gramEnd"/>
      <w:r>
        <w:rPr>
          <w:sz w:val="24"/>
          <w:szCs w:val="24"/>
        </w:rPr>
        <w:t>:…………………………………………………………………………………………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Temeiul de drept………………………………..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Mențiuni privind audierea contribuabilului …………………………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Împotriva prezentei decizii se poate emite contestaț</w:t>
      </w:r>
      <w:proofErr w:type="gramStart"/>
      <w:r>
        <w:rPr>
          <w:sz w:val="24"/>
          <w:szCs w:val="24"/>
        </w:rPr>
        <w:t>ie ,</w:t>
      </w:r>
      <w:proofErr w:type="gramEnd"/>
      <w:r>
        <w:rPr>
          <w:sz w:val="24"/>
          <w:szCs w:val="24"/>
        </w:rPr>
        <w:t xml:space="preserve"> in condițiile Titlului VIII din Legea nr. 207 /2015 privind Codul de procedură </w:t>
      </w:r>
      <w:proofErr w:type="gramStart"/>
      <w:r>
        <w:rPr>
          <w:sz w:val="24"/>
          <w:szCs w:val="24"/>
        </w:rPr>
        <w:t>fiscală ,</w:t>
      </w:r>
      <w:proofErr w:type="gramEnd"/>
      <w:r>
        <w:rPr>
          <w:sz w:val="24"/>
          <w:szCs w:val="24"/>
        </w:rPr>
        <w:t xml:space="preserve"> cu modificările și completările ulterioare , in termen de 45 de zile de la data comunicării , sub sancțiunea decăderii .   </w:t>
      </w:r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Contestația se depune la organul fiscal emitent al </w:t>
      </w:r>
      <w:proofErr w:type="gramStart"/>
      <w:r>
        <w:rPr>
          <w:sz w:val="24"/>
          <w:szCs w:val="24"/>
        </w:rPr>
        <w:t>deciziei .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Prezenta decizie produce efecte juridice față de </w:t>
      </w:r>
      <w:proofErr w:type="gramStart"/>
      <w:r>
        <w:rPr>
          <w:sz w:val="24"/>
          <w:szCs w:val="24"/>
        </w:rPr>
        <w:t>dumneavoastră  de</w:t>
      </w:r>
      <w:proofErr w:type="gramEnd"/>
      <w:r>
        <w:rPr>
          <w:sz w:val="24"/>
          <w:szCs w:val="24"/>
        </w:rPr>
        <w:t xml:space="preserve"> la data comunicării acesteia potrivit art. 47 din Legea nr. 207/2015 – privind Codul de procedură fiscală, cu modificările și completările </w:t>
      </w:r>
      <w:proofErr w:type="gramStart"/>
      <w:r>
        <w:rPr>
          <w:sz w:val="24"/>
          <w:szCs w:val="24"/>
        </w:rPr>
        <w:t>ulterioare .</w:t>
      </w:r>
      <w:proofErr w:type="gramEnd"/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Default="00A40478" w:rsidP="00A40478">
      <w:pPr>
        <w:jc w:val="both"/>
        <w:rPr>
          <w:sz w:val="24"/>
          <w:szCs w:val="24"/>
        </w:rPr>
      </w:pPr>
    </w:p>
    <w:p w:rsidR="00A40478" w:rsidRPr="00784C2B" w:rsidRDefault="00A40478" w:rsidP="00A4047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784C2B">
        <w:rPr>
          <w:b/>
          <w:sz w:val="24"/>
          <w:szCs w:val="24"/>
        </w:rPr>
        <w:t xml:space="preserve">                 Semnături autorizate organ fiscal local       </w:t>
      </w:r>
    </w:p>
    <w:p w:rsidR="00A40478" w:rsidRDefault="00A40478" w:rsidP="00A40478">
      <w:pPr>
        <w:jc w:val="both"/>
        <w:rPr>
          <w:sz w:val="24"/>
          <w:szCs w:val="24"/>
        </w:rPr>
      </w:pPr>
    </w:p>
    <w:p w:rsidR="00ED697F" w:rsidRDefault="00ED697F"/>
    <w:sectPr w:rsidR="00ED697F" w:rsidSect="00A40478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0478"/>
    <w:rsid w:val="00A40478"/>
    <w:rsid w:val="00A96D51"/>
    <w:rsid w:val="00AD5F8C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A40478"/>
  </w:style>
  <w:style w:type="table" w:styleId="TableGrid">
    <w:name w:val="Table Grid"/>
    <w:basedOn w:val="TableNormal"/>
    <w:uiPriority w:val="59"/>
    <w:rsid w:val="00A40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5770</Words>
  <Characters>32892</Characters>
  <Application>Microsoft Office Word</Application>
  <DocSecurity>0</DocSecurity>
  <Lines>274</Lines>
  <Paragraphs>77</Paragraphs>
  <ScaleCrop>false</ScaleCrop>
  <Company/>
  <LinksUpToDate>false</LinksUpToDate>
  <CharactersWithSpaces>38585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2024-11-04T13:29:00Z</dcterms:created>
  <dcterms:modified xsi:type="dcterms:W3CDTF">2024-11-04T13:31:00Z</dcterms:modified>
</cp:coreProperties>
</file>