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5A" w:rsidRPr="00554C27" w:rsidRDefault="00C1165A" w:rsidP="00C1165A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R O M Â N I A</w:t>
      </w:r>
    </w:p>
    <w:p w:rsidR="00C1165A" w:rsidRPr="00554C27" w:rsidRDefault="00C1165A" w:rsidP="00C1165A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JUDETUL TELEORMAN</w:t>
      </w:r>
    </w:p>
    <w:p w:rsidR="00C1165A" w:rsidRPr="00554C27" w:rsidRDefault="00C1165A" w:rsidP="00C1165A">
      <w:pPr>
        <w:jc w:val="center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>CONSILIUL LOCAL AL COMUNEI SFINTESTI</w:t>
      </w:r>
    </w:p>
    <w:p w:rsidR="00C1165A" w:rsidRPr="00554C27" w:rsidRDefault="00C1165A" w:rsidP="00C1165A">
      <w:pPr>
        <w:jc w:val="center"/>
        <w:rPr>
          <w:b/>
          <w:sz w:val="24"/>
          <w:szCs w:val="24"/>
          <w:u w:val="single"/>
        </w:rPr>
      </w:pPr>
    </w:p>
    <w:p w:rsidR="00C1165A" w:rsidRPr="00554C27" w:rsidRDefault="00C1165A" w:rsidP="00C116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Pr="00554C27">
        <w:rPr>
          <w:b/>
          <w:sz w:val="24"/>
          <w:szCs w:val="24"/>
          <w:u w:val="single"/>
        </w:rPr>
        <w:t xml:space="preserve"> H O T Ă R Â R E</w:t>
      </w:r>
    </w:p>
    <w:p w:rsidR="00C1165A" w:rsidRPr="00462FEB" w:rsidRDefault="00C1165A" w:rsidP="00C1165A">
      <w:pPr>
        <w:pStyle w:val="NoSpacing"/>
        <w:rPr>
          <w:b/>
          <w:sz w:val="24"/>
          <w:szCs w:val="24"/>
        </w:rPr>
      </w:pPr>
      <w:proofErr w:type="spellStart"/>
      <w:r w:rsidRPr="00554C27">
        <w:rPr>
          <w:b/>
          <w:sz w:val="24"/>
          <w:szCs w:val="24"/>
        </w:rPr>
        <w:t>Privind</w:t>
      </w:r>
      <w:proofErr w:type="spellEnd"/>
      <w:r w:rsidRPr="00554C27">
        <w:rPr>
          <w:b/>
          <w:sz w:val="24"/>
          <w:szCs w:val="24"/>
        </w:rPr>
        <w:t>:</w:t>
      </w:r>
      <w:r w:rsidRPr="00462FEB">
        <w:rPr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aprobarea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decontării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cheltuielilor</w:t>
      </w:r>
      <w:proofErr w:type="spellEnd"/>
      <w:r w:rsidRPr="00462FEB">
        <w:rPr>
          <w:b/>
          <w:sz w:val="24"/>
          <w:szCs w:val="24"/>
        </w:rPr>
        <w:t xml:space="preserve"> de </w:t>
      </w:r>
      <w:proofErr w:type="gramStart"/>
      <w:r w:rsidRPr="00462FEB">
        <w:rPr>
          <w:b/>
          <w:sz w:val="24"/>
          <w:szCs w:val="24"/>
        </w:rPr>
        <w:t>transport  de</w:t>
      </w:r>
      <w:proofErr w:type="gramEnd"/>
      <w:r w:rsidRPr="00462FEB">
        <w:rPr>
          <w:b/>
          <w:sz w:val="24"/>
          <w:szCs w:val="24"/>
        </w:rPr>
        <w:t xml:space="preserve"> la </w:t>
      </w:r>
      <w:proofErr w:type="spellStart"/>
      <w:r w:rsidRPr="00462FEB">
        <w:rPr>
          <w:b/>
          <w:sz w:val="24"/>
          <w:szCs w:val="24"/>
        </w:rPr>
        <w:t>domiciliu</w:t>
      </w:r>
      <w:proofErr w:type="spellEnd"/>
      <w:r w:rsidRPr="00462FEB">
        <w:rPr>
          <w:b/>
          <w:sz w:val="24"/>
          <w:szCs w:val="24"/>
        </w:rPr>
        <w:t xml:space="preserve"> la </w:t>
      </w:r>
      <w:proofErr w:type="spellStart"/>
      <w:r w:rsidRPr="00462FEB">
        <w:rPr>
          <w:b/>
          <w:sz w:val="24"/>
          <w:szCs w:val="24"/>
        </w:rPr>
        <w:t>serviciu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retur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pentru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funcționarii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publici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și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personalul</w:t>
      </w:r>
      <w:proofErr w:type="spellEnd"/>
      <w:r w:rsidRPr="00462FEB">
        <w:rPr>
          <w:b/>
          <w:sz w:val="24"/>
          <w:szCs w:val="24"/>
        </w:rPr>
        <w:t xml:space="preserve"> contractual din </w:t>
      </w:r>
      <w:proofErr w:type="spellStart"/>
      <w:r w:rsidRPr="00462FEB">
        <w:rPr>
          <w:b/>
          <w:sz w:val="24"/>
          <w:szCs w:val="24"/>
        </w:rPr>
        <w:t>cadrul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aparatului</w:t>
      </w:r>
      <w:proofErr w:type="spellEnd"/>
      <w:r w:rsidRPr="00462FEB">
        <w:rPr>
          <w:b/>
          <w:sz w:val="24"/>
          <w:szCs w:val="24"/>
        </w:rPr>
        <w:t xml:space="preserve"> de </w:t>
      </w:r>
      <w:proofErr w:type="spellStart"/>
      <w:r w:rsidRPr="00462FEB">
        <w:rPr>
          <w:b/>
          <w:sz w:val="24"/>
          <w:szCs w:val="24"/>
        </w:rPr>
        <w:t>specialitate</w:t>
      </w:r>
      <w:proofErr w:type="spellEnd"/>
      <w:r w:rsidRPr="00462FEB">
        <w:rPr>
          <w:b/>
          <w:sz w:val="24"/>
          <w:szCs w:val="24"/>
        </w:rPr>
        <w:t xml:space="preserve"> al </w:t>
      </w:r>
      <w:proofErr w:type="spellStart"/>
      <w:r w:rsidRPr="00462FEB">
        <w:rPr>
          <w:b/>
          <w:sz w:val="24"/>
          <w:szCs w:val="24"/>
        </w:rPr>
        <w:t>primarului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comunei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Sfințești</w:t>
      </w:r>
      <w:proofErr w:type="spellEnd"/>
      <w:r w:rsidRPr="00462FEB">
        <w:rPr>
          <w:b/>
          <w:sz w:val="24"/>
          <w:szCs w:val="24"/>
        </w:rPr>
        <w:t xml:space="preserve">, </w:t>
      </w:r>
      <w:proofErr w:type="spellStart"/>
      <w:r w:rsidRPr="00462FEB">
        <w:rPr>
          <w:b/>
          <w:sz w:val="24"/>
          <w:szCs w:val="24"/>
        </w:rPr>
        <w:t>județul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Teleorman</w:t>
      </w:r>
      <w:proofErr w:type="spellEnd"/>
      <w:r w:rsidRPr="00462FEB">
        <w:rPr>
          <w:b/>
          <w:sz w:val="24"/>
          <w:szCs w:val="24"/>
        </w:rPr>
        <w:t xml:space="preserve"> .</w:t>
      </w:r>
    </w:p>
    <w:p w:rsidR="00C1165A" w:rsidRPr="00554C27" w:rsidRDefault="00C1165A" w:rsidP="00C1165A">
      <w:pPr>
        <w:rPr>
          <w:b/>
          <w:sz w:val="24"/>
          <w:szCs w:val="24"/>
        </w:rPr>
      </w:pPr>
    </w:p>
    <w:p w:rsidR="00C1165A" w:rsidRDefault="00C1165A" w:rsidP="00C1165A">
      <w:pPr>
        <w:ind w:left="-360" w:firstLine="360"/>
        <w:rPr>
          <w:sz w:val="24"/>
          <w:szCs w:val="24"/>
        </w:rPr>
      </w:pPr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Consiliul</w:t>
      </w:r>
      <w:proofErr w:type="spellEnd"/>
      <w:r w:rsidRPr="00554C27">
        <w:rPr>
          <w:sz w:val="24"/>
          <w:szCs w:val="24"/>
        </w:rPr>
        <w:t xml:space="preserve"> Local al </w:t>
      </w:r>
      <w:proofErr w:type="spellStart"/>
      <w:r w:rsidRPr="00554C27">
        <w:rPr>
          <w:sz w:val="24"/>
          <w:szCs w:val="24"/>
        </w:rPr>
        <w:t>comunei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Sfintesti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judetul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Teleorman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intrunit</w:t>
      </w:r>
      <w:proofErr w:type="spellEnd"/>
      <w:r w:rsidRPr="00554C27">
        <w:rPr>
          <w:sz w:val="24"/>
          <w:szCs w:val="24"/>
        </w:rPr>
        <w:t xml:space="preserve"> in </w:t>
      </w:r>
      <w:proofErr w:type="spellStart"/>
      <w:r w:rsidRPr="00554C27">
        <w:rPr>
          <w:sz w:val="24"/>
          <w:szCs w:val="24"/>
        </w:rPr>
        <w:t>sedinta</w:t>
      </w:r>
      <w:proofErr w:type="spellEnd"/>
      <w:r w:rsidRPr="00554C27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2024</w:t>
      </w:r>
      <w:r w:rsidRPr="00554C27">
        <w:rPr>
          <w:sz w:val="24"/>
          <w:szCs w:val="24"/>
        </w:rPr>
        <w:t xml:space="preserve"> , conform </w:t>
      </w:r>
      <w:proofErr w:type="spellStart"/>
      <w:r w:rsidRPr="00554C27">
        <w:rPr>
          <w:sz w:val="24"/>
          <w:szCs w:val="24"/>
        </w:rPr>
        <w:t>prevederilor</w:t>
      </w:r>
      <w:proofErr w:type="spellEnd"/>
      <w:r w:rsidRPr="00554C27">
        <w:rPr>
          <w:sz w:val="24"/>
          <w:szCs w:val="24"/>
        </w:rPr>
        <w:t xml:space="preserve"> art.133 </w:t>
      </w:r>
      <w:proofErr w:type="spellStart"/>
      <w:r w:rsidRPr="00554C27">
        <w:rPr>
          <w:sz w:val="24"/>
          <w:szCs w:val="24"/>
        </w:rPr>
        <w:t>alin</w:t>
      </w:r>
      <w:proofErr w:type="spellEnd"/>
      <w:r w:rsidRPr="00554C27">
        <w:rPr>
          <w:sz w:val="24"/>
          <w:szCs w:val="24"/>
        </w:rPr>
        <w:t>.(</w:t>
      </w:r>
      <w:r>
        <w:rPr>
          <w:sz w:val="24"/>
          <w:szCs w:val="24"/>
        </w:rPr>
        <w:t>1</w:t>
      </w:r>
      <w:r w:rsidRPr="00554C27">
        <w:rPr>
          <w:sz w:val="24"/>
          <w:szCs w:val="24"/>
        </w:rPr>
        <w:t xml:space="preserve">) </w:t>
      </w:r>
      <w:proofErr w:type="spellStart"/>
      <w:r w:rsidRPr="00554C27">
        <w:rPr>
          <w:sz w:val="24"/>
          <w:szCs w:val="24"/>
        </w:rPr>
        <w:t>lit.a</w:t>
      </w:r>
      <w:proofErr w:type="spellEnd"/>
      <w:r w:rsidRPr="00554C27">
        <w:rPr>
          <w:sz w:val="24"/>
          <w:szCs w:val="24"/>
        </w:rPr>
        <w:t xml:space="preserve">) din OUG nr.57/2019 – </w:t>
      </w:r>
      <w:proofErr w:type="spellStart"/>
      <w:r w:rsidRPr="00554C27">
        <w:rPr>
          <w:sz w:val="24"/>
          <w:szCs w:val="24"/>
        </w:rPr>
        <w:t>privind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Codul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Administrativ</w:t>
      </w:r>
      <w:proofErr w:type="spellEnd"/>
      <w:r w:rsidRPr="00554C27">
        <w:rPr>
          <w:sz w:val="24"/>
          <w:szCs w:val="24"/>
        </w:rPr>
        <w:t xml:space="preserve"> ,cu </w:t>
      </w:r>
      <w:proofErr w:type="spellStart"/>
      <w:r w:rsidRPr="00554C27">
        <w:rPr>
          <w:sz w:val="24"/>
          <w:szCs w:val="24"/>
        </w:rPr>
        <w:t>modificarile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completarile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ulterioare</w:t>
      </w:r>
      <w:proofErr w:type="spellEnd"/>
      <w:r w:rsidRPr="00554C27">
        <w:rPr>
          <w:sz w:val="24"/>
          <w:szCs w:val="24"/>
        </w:rPr>
        <w:t xml:space="preserve"> ,</w:t>
      </w:r>
      <w:proofErr w:type="spellStart"/>
      <w:r w:rsidRPr="00554C27">
        <w:rPr>
          <w:sz w:val="24"/>
          <w:szCs w:val="24"/>
        </w:rPr>
        <w:t>avand</w:t>
      </w:r>
      <w:proofErr w:type="spellEnd"/>
      <w:r w:rsidRPr="00554C27">
        <w:rPr>
          <w:sz w:val="24"/>
          <w:szCs w:val="24"/>
        </w:rPr>
        <w:t xml:space="preserve"> in </w:t>
      </w:r>
      <w:proofErr w:type="spellStart"/>
      <w:r w:rsidRPr="00554C27">
        <w:rPr>
          <w:sz w:val="24"/>
          <w:szCs w:val="24"/>
        </w:rPr>
        <w:t>vedere</w:t>
      </w:r>
      <w:proofErr w:type="spellEnd"/>
      <w:r w:rsidRPr="00554C27">
        <w:rPr>
          <w:sz w:val="24"/>
          <w:szCs w:val="24"/>
        </w:rPr>
        <w:t xml:space="preserve"> :</w:t>
      </w:r>
    </w:p>
    <w:p w:rsidR="00C1165A" w:rsidRPr="000A72C2" w:rsidRDefault="00C1165A" w:rsidP="00C1165A">
      <w:pPr>
        <w:ind w:left="-360" w:firstLine="36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0A72C2">
        <w:rPr>
          <w:sz w:val="24"/>
          <w:szCs w:val="24"/>
        </w:rPr>
        <w:t>Raportul</w:t>
      </w:r>
      <w:proofErr w:type="spellEnd"/>
      <w:r w:rsidRPr="000A72C2">
        <w:rPr>
          <w:sz w:val="24"/>
          <w:szCs w:val="24"/>
        </w:rPr>
        <w:t xml:space="preserve"> de </w:t>
      </w:r>
      <w:proofErr w:type="spellStart"/>
      <w:r w:rsidRPr="000A72C2">
        <w:rPr>
          <w:sz w:val="24"/>
          <w:szCs w:val="24"/>
        </w:rPr>
        <w:t>specialitate</w:t>
      </w:r>
      <w:proofErr w:type="spellEnd"/>
      <w:r w:rsidRPr="000A72C2">
        <w:rPr>
          <w:sz w:val="24"/>
          <w:szCs w:val="24"/>
        </w:rPr>
        <w:t xml:space="preserve"> </w:t>
      </w:r>
      <w:proofErr w:type="spellStart"/>
      <w:r w:rsidRPr="000A72C2">
        <w:rPr>
          <w:sz w:val="24"/>
          <w:szCs w:val="24"/>
        </w:rPr>
        <w:t>intocmit</w:t>
      </w:r>
      <w:proofErr w:type="spellEnd"/>
      <w:r w:rsidRPr="000A72C2">
        <w:rPr>
          <w:sz w:val="24"/>
          <w:szCs w:val="24"/>
        </w:rPr>
        <w:t xml:space="preserve"> de </w:t>
      </w:r>
      <w:proofErr w:type="spellStart"/>
      <w:r w:rsidRPr="000A72C2">
        <w:rPr>
          <w:sz w:val="24"/>
          <w:szCs w:val="24"/>
        </w:rPr>
        <w:t>compartimentul</w:t>
      </w:r>
      <w:proofErr w:type="spellEnd"/>
      <w:r w:rsidRPr="000A72C2">
        <w:rPr>
          <w:sz w:val="24"/>
          <w:szCs w:val="24"/>
        </w:rPr>
        <w:t xml:space="preserve"> de </w:t>
      </w:r>
      <w:proofErr w:type="gramStart"/>
      <w:r w:rsidRPr="000A72C2">
        <w:rPr>
          <w:sz w:val="24"/>
          <w:szCs w:val="24"/>
        </w:rPr>
        <w:t>resort ,</w:t>
      </w:r>
      <w:proofErr w:type="gramEnd"/>
      <w:r w:rsidRPr="000A72C2">
        <w:rPr>
          <w:sz w:val="24"/>
          <w:szCs w:val="24"/>
        </w:rPr>
        <w:t xml:space="preserve"> </w:t>
      </w:r>
      <w:proofErr w:type="spellStart"/>
      <w:r w:rsidRPr="000A72C2">
        <w:rPr>
          <w:sz w:val="24"/>
          <w:szCs w:val="24"/>
        </w:rPr>
        <w:t>inre</w:t>
      </w:r>
      <w:r>
        <w:rPr>
          <w:sz w:val="24"/>
          <w:szCs w:val="24"/>
        </w:rPr>
        <w:t>gistrat</w:t>
      </w:r>
      <w:proofErr w:type="spellEnd"/>
      <w:r>
        <w:rPr>
          <w:sz w:val="24"/>
          <w:szCs w:val="24"/>
        </w:rPr>
        <w:t xml:space="preserve"> la nr.396 / 01.02.2024 </w:t>
      </w:r>
    </w:p>
    <w:p w:rsidR="00C1165A" w:rsidRPr="000A72C2" w:rsidRDefault="00C1165A" w:rsidP="00C1165A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0A72C2">
        <w:rPr>
          <w:sz w:val="24"/>
          <w:szCs w:val="24"/>
        </w:rPr>
        <w:t>Referatul</w:t>
      </w:r>
      <w:proofErr w:type="spellEnd"/>
      <w:r w:rsidRPr="000A72C2">
        <w:rPr>
          <w:sz w:val="24"/>
          <w:szCs w:val="24"/>
        </w:rPr>
        <w:t xml:space="preserve"> de </w:t>
      </w:r>
      <w:proofErr w:type="spellStart"/>
      <w:r w:rsidRPr="000A72C2">
        <w:rPr>
          <w:sz w:val="24"/>
          <w:szCs w:val="24"/>
        </w:rPr>
        <w:t>aprobare</w:t>
      </w:r>
      <w:proofErr w:type="spellEnd"/>
      <w:r w:rsidRPr="000A72C2">
        <w:rPr>
          <w:sz w:val="24"/>
          <w:szCs w:val="24"/>
        </w:rPr>
        <w:t xml:space="preserve"> al </w:t>
      </w:r>
      <w:proofErr w:type="spellStart"/>
      <w:r w:rsidRPr="000A72C2">
        <w:rPr>
          <w:sz w:val="24"/>
          <w:szCs w:val="24"/>
        </w:rPr>
        <w:t>primarului</w:t>
      </w:r>
      <w:proofErr w:type="spellEnd"/>
      <w:r w:rsidRPr="000A72C2">
        <w:rPr>
          <w:sz w:val="24"/>
          <w:szCs w:val="24"/>
        </w:rPr>
        <w:t xml:space="preserve"> </w:t>
      </w:r>
      <w:proofErr w:type="spellStart"/>
      <w:r w:rsidRPr="000A72C2">
        <w:rPr>
          <w:sz w:val="24"/>
          <w:szCs w:val="24"/>
        </w:rPr>
        <w:t>comunei</w:t>
      </w:r>
      <w:proofErr w:type="spellEnd"/>
      <w:r w:rsidRPr="000A72C2">
        <w:rPr>
          <w:sz w:val="24"/>
          <w:szCs w:val="24"/>
        </w:rPr>
        <w:t xml:space="preserve"> </w:t>
      </w:r>
      <w:proofErr w:type="spellStart"/>
      <w:proofErr w:type="gramStart"/>
      <w:r w:rsidRPr="000A72C2">
        <w:rPr>
          <w:sz w:val="24"/>
          <w:szCs w:val="24"/>
        </w:rPr>
        <w:t>Sfintesti</w:t>
      </w:r>
      <w:proofErr w:type="spellEnd"/>
      <w:r w:rsidRPr="000A72C2">
        <w:rPr>
          <w:sz w:val="24"/>
          <w:szCs w:val="24"/>
        </w:rPr>
        <w:t xml:space="preserve"> ,</w:t>
      </w:r>
      <w:proofErr w:type="gramEnd"/>
      <w:r w:rsidRPr="000A72C2">
        <w:rPr>
          <w:sz w:val="24"/>
          <w:szCs w:val="24"/>
        </w:rPr>
        <w:t xml:space="preserve"> </w:t>
      </w:r>
      <w:proofErr w:type="spellStart"/>
      <w:r w:rsidRPr="000A72C2">
        <w:rPr>
          <w:sz w:val="24"/>
          <w:szCs w:val="24"/>
        </w:rPr>
        <w:t>inregistrat</w:t>
      </w:r>
      <w:proofErr w:type="spellEnd"/>
      <w:r w:rsidRPr="000A72C2">
        <w:rPr>
          <w:sz w:val="24"/>
          <w:szCs w:val="24"/>
        </w:rPr>
        <w:t xml:space="preserve"> la nr.411 /02.02.2024 </w:t>
      </w:r>
    </w:p>
    <w:p w:rsidR="00C1165A" w:rsidRDefault="00C1165A" w:rsidP="00C1165A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 w:rsidRPr="000A72C2">
        <w:rPr>
          <w:sz w:val="24"/>
          <w:szCs w:val="24"/>
        </w:rPr>
        <w:t>Avizul</w:t>
      </w:r>
      <w:proofErr w:type="spellEnd"/>
      <w:r w:rsidRPr="000A72C2">
        <w:rPr>
          <w:sz w:val="24"/>
          <w:szCs w:val="24"/>
        </w:rPr>
        <w:t xml:space="preserve">  </w:t>
      </w:r>
      <w:proofErr w:type="spellStart"/>
      <w:r w:rsidRPr="000A72C2">
        <w:rPr>
          <w:sz w:val="24"/>
          <w:szCs w:val="24"/>
        </w:rPr>
        <w:t>comisiilor</w:t>
      </w:r>
      <w:proofErr w:type="spellEnd"/>
      <w:proofErr w:type="gramEnd"/>
      <w:r w:rsidRPr="000A72C2">
        <w:rPr>
          <w:sz w:val="24"/>
          <w:szCs w:val="24"/>
        </w:rPr>
        <w:t xml:space="preserve">  </w:t>
      </w:r>
      <w:proofErr w:type="spellStart"/>
      <w:r w:rsidRPr="000A72C2">
        <w:rPr>
          <w:sz w:val="24"/>
          <w:szCs w:val="24"/>
        </w:rPr>
        <w:t>pe</w:t>
      </w:r>
      <w:proofErr w:type="spellEnd"/>
      <w:r w:rsidRPr="000A72C2">
        <w:rPr>
          <w:sz w:val="24"/>
          <w:szCs w:val="24"/>
        </w:rPr>
        <w:t xml:space="preserve"> </w:t>
      </w:r>
      <w:proofErr w:type="spellStart"/>
      <w:r w:rsidRPr="000A72C2">
        <w:rPr>
          <w:sz w:val="24"/>
          <w:szCs w:val="24"/>
        </w:rPr>
        <w:t>domenii</w:t>
      </w:r>
      <w:proofErr w:type="spellEnd"/>
      <w:r w:rsidRPr="000A72C2">
        <w:rPr>
          <w:sz w:val="24"/>
          <w:szCs w:val="24"/>
        </w:rPr>
        <w:t xml:space="preserve"> de </w:t>
      </w:r>
      <w:proofErr w:type="spellStart"/>
      <w:r w:rsidRPr="000A72C2">
        <w:rPr>
          <w:sz w:val="24"/>
          <w:szCs w:val="24"/>
        </w:rPr>
        <w:t>specialitate</w:t>
      </w:r>
      <w:proofErr w:type="spellEnd"/>
      <w:r w:rsidRPr="000A72C2">
        <w:rPr>
          <w:sz w:val="24"/>
          <w:szCs w:val="24"/>
        </w:rPr>
        <w:t xml:space="preserve"> ale </w:t>
      </w:r>
      <w:proofErr w:type="spellStart"/>
      <w:r w:rsidRPr="000A72C2">
        <w:rPr>
          <w:sz w:val="24"/>
          <w:szCs w:val="24"/>
        </w:rPr>
        <w:t>Consiliului</w:t>
      </w:r>
      <w:proofErr w:type="spellEnd"/>
      <w:r w:rsidRPr="000A72C2">
        <w:rPr>
          <w:sz w:val="24"/>
          <w:szCs w:val="24"/>
        </w:rPr>
        <w:t xml:space="preserve"> Local </w:t>
      </w:r>
      <w:proofErr w:type="spellStart"/>
      <w:r w:rsidRPr="000A72C2">
        <w:rPr>
          <w:sz w:val="24"/>
          <w:szCs w:val="24"/>
        </w:rPr>
        <w:t>Sfintesti</w:t>
      </w:r>
      <w:proofErr w:type="spellEnd"/>
      <w:r w:rsidRPr="000A72C2">
        <w:rPr>
          <w:sz w:val="24"/>
          <w:szCs w:val="24"/>
        </w:rPr>
        <w:t xml:space="preserve"> ,</w:t>
      </w:r>
      <w:proofErr w:type="spellStart"/>
      <w:r w:rsidRPr="000A72C2">
        <w:rPr>
          <w:sz w:val="24"/>
          <w:szCs w:val="24"/>
        </w:rPr>
        <w:t>jud.Teleorman</w:t>
      </w:r>
      <w:proofErr w:type="spellEnd"/>
      <w:r w:rsidRPr="000A72C2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C1165A" w:rsidRDefault="00C1165A" w:rsidP="00C1165A">
      <w:pPr>
        <w:suppressAutoHyphens/>
        <w:overflowPunct w:val="0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177/2023 –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</w:t>
      </w:r>
      <w:proofErr w:type="spellEnd"/>
      <w:r>
        <w:rPr>
          <w:sz w:val="24"/>
          <w:szCs w:val="24"/>
        </w:rPr>
        <w:t xml:space="preserve"> nr. 153/2017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salarizarea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plătiti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fonduri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 </w:t>
      </w:r>
    </w:p>
    <w:p w:rsidR="00C1165A" w:rsidRDefault="00C1165A" w:rsidP="00C1165A">
      <w:pPr>
        <w:suppressAutoHyphens/>
        <w:overflowPunct w:val="0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H.G. nr.</w:t>
      </w:r>
      <w:proofErr w:type="gramEnd"/>
      <w:r>
        <w:rPr>
          <w:sz w:val="24"/>
          <w:szCs w:val="24"/>
        </w:rPr>
        <w:t xml:space="preserve"> 39/18.01.2024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modalității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decontare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cheltuielilor</w:t>
      </w:r>
      <w:proofErr w:type="spellEnd"/>
      <w:r>
        <w:rPr>
          <w:sz w:val="24"/>
          <w:szCs w:val="24"/>
        </w:rPr>
        <w:t xml:space="preserve">  de transport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funcționarii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personalul</w:t>
      </w:r>
      <w:proofErr w:type="spellEnd"/>
      <w:r>
        <w:rPr>
          <w:sz w:val="24"/>
          <w:szCs w:val="24"/>
        </w:rPr>
        <w:t xml:space="preserve"> contractual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ocupaționale</w:t>
      </w:r>
      <w:proofErr w:type="spellEnd"/>
      <w:r>
        <w:rPr>
          <w:sz w:val="24"/>
          <w:szCs w:val="24"/>
        </w:rPr>
        <w:t xml:space="preserve"> ʺ</w:t>
      </w:r>
      <w:proofErr w:type="spellStart"/>
      <w:r>
        <w:rPr>
          <w:sz w:val="24"/>
          <w:szCs w:val="24"/>
        </w:rPr>
        <w:t>Administrație</w:t>
      </w:r>
      <w:proofErr w:type="spellEnd"/>
      <w:r>
        <w:rPr>
          <w:sz w:val="24"/>
          <w:szCs w:val="24"/>
        </w:rPr>
        <w:t xml:space="preserve">ʺ din </w:t>
      </w:r>
      <w:proofErr w:type="spellStart"/>
      <w:r>
        <w:rPr>
          <w:sz w:val="24"/>
          <w:szCs w:val="24"/>
        </w:rPr>
        <w:t>aparatul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alprimăriilor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instutuțiilor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local , </w:t>
      </w:r>
      <w:proofErr w:type="spellStart"/>
      <w:r>
        <w:rPr>
          <w:sz w:val="24"/>
          <w:szCs w:val="24"/>
        </w:rPr>
        <w:t>inființate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subordinea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coordonarea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sub </w:t>
      </w:r>
      <w:proofErr w:type="spellStart"/>
      <w:r>
        <w:rPr>
          <w:sz w:val="24"/>
          <w:szCs w:val="24"/>
        </w:rPr>
        <w:t>autoritatea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consiliilor</w:t>
      </w:r>
      <w:proofErr w:type="spellEnd"/>
      <w:r>
        <w:rPr>
          <w:sz w:val="24"/>
          <w:szCs w:val="24"/>
        </w:rPr>
        <w:t xml:space="preserve"> locale din commune ;</w:t>
      </w:r>
    </w:p>
    <w:p w:rsidR="00C1165A" w:rsidRDefault="00C1165A" w:rsidP="00C1165A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12) , art.417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C1165A" w:rsidRPr="00554C27" w:rsidRDefault="00C1165A" w:rsidP="00C1165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554C27">
        <w:rPr>
          <w:sz w:val="24"/>
          <w:szCs w:val="24"/>
        </w:rPr>
        <w:t xml:space="preserve">In </w:t>
      </w:r>
      <w:proofErr w:type="spellStart"/>
      <w:r w:rsidRPr="00554C27">
        <w:rPr>
          <w:sz w:val="24"/>
          <w:szCs w:val="24"/>
        </w:rPr>
        <w:t>temeiul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prevederilor</w:t>
      </w:r>
      <w:proofErr w:type="spellEnd"/>
      <w:r w:rsidRPr="00554C27">
        <w:rPr>
          <w:sz w:val="24"/>
          <w:szCs w:val="24"/>
        </w:rPr>
        <w:t xml:space="preserve"> art.</w:t>
      </w:r>
      <w:proofErr w:type="gramEnd"/>
      <w:r w:rsidRPr="00554C27">
        <w:rPr>
          <w:sz w:val="24"/>
          <w:szCs w:val="24"/>
        </w:rPr>
        <w:t xml:space="preserve"> 196 </w:t>
      </w:r>
      <w:proofErr w:type="spellStart"/>
      <w:r w:rsidRPr="00554C27">
        <w:rPr>
          <w:sz w:val="24"/>
          <w:szCs w:val="24"/>
        </w:rPr>
        <w:t>alin</w:t>
      </w:r>
      <w:proofErr w:type="spellEnd"/>
      <w:proofErr w:type="gramStart"/>
      <w:r w:rsidRPr="00554C27">
        <w:rPr>
          <w:sz w:val="24"/>
          <w:szCs w:val="24"/>
        </w:rPr>
        <w:t>.(</w:t>
      </w:r>
      <w:proofErr w:type="gramEnd"/>
      <w:r w:rsidRPr="00554C27">
        <w:rPr>
          <w:sz w:val="24"/>
          <w:szCs w:val="24"/>
        </w:rPr>
        <w:t xml:space="preserve">1) </w:t>
      </w:r>
      <w:proofErr w:type="spellStart"/>
      <w:r w:rsidRPr="00554C27">
        <w:rPr>
          <w:sz w:val="24"/>
          <w:szCs w:val="24"/>
        </w:rPr>
        <w:t>lit.a</w:t>
      </w:r>
      <w:proofErr w:type="spellEnd"/>
      <w:r w:rsidRPr="00554C27">
        <w:rPr>
          <w:sz w:val="24"/>
          <w:szCs w:val="24"/>
        </w:rPr>
        <w:t xml:space="preserve">) din OUG nr.57/2019- </w:t>
      </w:r>
      <w:proofErr w:type="spellStart"/>
      <w:r w:rsidRPr="00554C27">
        <w:rPr>
          <w:sz w:val="24"/>
          <w:szCs w:val="24"/>
        </w:rPr>
        <w:t>privind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Codul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Administrativ</w:t>
      </w:r>
      <w:proofErr w:type="spellEnd"/>
      <w:r w:rsidRPr="00554C27">
        <w:rPr>
          <w:sz w:val="24"/>
          <w:szCs w:val="24"/>
        </w:rPr>
        <w:t xml:space="preserve"> , cu </w:t>
      </w:r>
      <w:proofErr w:type="spellStart"/>
      <w:r w:rsidRPr="00554C27">
        <w:rPr>
          <w:sz w:val="24"/>
          <w:szCs w:val="24"/>
        </w:rPr>
        <w:t>modificarile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completarile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uletrioare</w:t>
      </w:r>
      <w:proofErr w:type="spellEnd"/>
      <w:r w:rsidRPr="00554C27">
        <w:rPr>
          <w:sz w:val="24"/>
          <w:szCs w:val="24"/>
        </w:rPr>
        <w:t xml:space="preserve"> ;</w:t>
      </w:r>
    </w:p>
    <w:p w:rsidR="00C1165A" w:rsidRPr="00554C27" w:rsidRDefault="00C1165A" w:rsidP="00C1165A">
      <w:pPr>
        <w:rPr>
          <w:sz w:val="24"/>
          <w:szCs w:val="24"/>
        </w:rPr>
      </w:pPr>
    </w:p>
    <w:p w:rsidR="00C1165A" w:rsidRPr="00554C27" w:rsidRDefault="00C1165A" w:rsidP="00C1165A">
      <w:pPr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                                  H O T A R A S T </w:t>
      </w:r>
      <w:proofErr w:type="gramStart"/>
      <w:r w:rsidRPr="00554C27">
        <w:rPr>
          <w:b/>
          <w:sz w:val="24"/>
          <w:szCs w:val="24"/>
        </w:rPr>
        <w:t>E :</w:t>
      </w:r>
      <w:proofErr w:type="gramEnd"/>
    </w:p>
    <w:p w:rsidR="00C1165A" w:rsidRPr="000A72C2" w:rsidRDefault="00C1165A" w:rsidP="00C1165A">
      <w:pPr>
        <w:suppressAutoHyphens/>
        <w:overflowPunct w:val="0"/>
        <w:textAlignment w:val="baseline"/>
        <w:rPr>
          <w:sz w:val="24"/>
          <w:szCs w:val="24"/>
        </w:rPr>
      </w:pPr>
    </w:p>
    <w:p w:rsidR="00C1165A" w:rsidRPr="00462FEB" w:rsidRDefault="00C1165A" w:rsidP="00C1165A">
      <w:pPr>
        <w:pStyle w:val="NoSpacing"/>
        <w:rPr>
          <w:b/>
          <w:sz w:val="24"/>
          <w:szCs w:val="24"/>
        </w:rPr>
      </w:pPr>
      <w:r w:rsidRPr="00850E42"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– Se </w:t>
      </w:r>
      <w:proofErr w:type="spellStart"/>
      <w:proofErr w:type="gram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incepând</w:t>
      </w:r>
      <w:proofErr w:type="spellEnd"/>
      <w:r>
        <w:rPr>
          <w:sz w:val="24"/>
          <w:szCs w:val="24"/>
        </w:rPr>
        <w:t xml:space="preserve"> cu data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, </w:t>
      </w:r>
      <w:proofErr w:type="spellStart"/>
      <w:r w:rsidRPr="00850E42">
        <w:rPr>
          <w:sz w:val="24"/>
          <w:szCs w:val="24"/>
        </w:rPr>
        <w:t>decontarea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cheltuielilor</w:t>
      </w:r>
      <w:proofErr w:type="spellEnd"/>
      <w:r w:rsidRPr="00850E42">
        <w:rPr>
          <w:sz w:val="24"/>
          <w:szCs w:val="24"/>
        </w:rPr>
        <w:t xml:space="preserve"> de transport  de la </w:t>
      </w:r>
      <w:proofErr w:type="spellStart"/>
      <w:r w:rsidRPr="00850E42">
        <w:rPr>
          <w:sz w:val="24"/>
          <w:szCs w:val="24"/>
        </w:rPr>
        <w:t>domiciliu</w:t>
      </w:r>
      <w:proofErr w:type="spellEnd"/>
      <w:r w:rsidRPr="00850E42">
        <w:rPr>
          <w:sz w:val="24"/>
          <w:szCs w:val="24"/>
        </w:rPr>
        <w:t xml:space="preserve"> la </w:t>
      </w:r>
      <w:proofErr w:type="spellStart"/>
      <w:r w:rsidRPr="00850E42">
        <w:rPr>
          <w:sz w:val="24"/>
          <w:szCs w:val="24"/>
        </w:rPr>
        <w:t>serviciu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retur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pentru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funcționarii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publici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și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personalul</w:t>
      </w:r>
      <w:proofErr w:type="spellEnd"/>
      <w:r w:rsidRPr="00850E42">
        <w:rPr>
          <w:sz w:val="24"/>
          <w:szCs w:val="24"/>
        </w:rPr>
        <w:t xml:space="preserve"> contractual din </w:t>
      </w:r>
      <w:proofErr w:type="spellStart"/>
      <w:r w:rsidRPr="00850E42">
        <w:rPr>
          <w:sz w:val="24"/>
          <w:szCs w:val="24"/>
        </w:rPr>
        <w:t>cadrul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aparatului</w:t>
      </w:r>
      <w:proofErr w:type="spellEnd"/>
      <w:r w:rsidRPr="00850E42">
        <w:rPr>
          <w:sz w:val="24"/>
          <w:szCs w:val="24"/>
        </w:rPr>
        <w:t xml:space="preserve"> de </w:t>
      </w:r>
      <w:proofErr w:type="spellStart"/>
      <w:r w:rsidRPr="00850E42">
        <w:rPr>
          <w:sz w:val="24"/>
          <w:szCs w:val="24"/>
        </w:rPr>
        <w:t>specialitate</w:t>
      </w:r>
      <w:proofErr w:type="spellEnd"/>
      <w:r w:rsidRPr="00850E42">
        <w:rPr>
          <w:sz w:val="24"/>
          <w:szCs w:val="24"/>
        </w:rPr>
        <w:t xml:space="preserve"> al </w:t>
      </w:r>
      <w:proofErr w:type="spellStart"/>
      <w:r w:rsidRPr="00850E42">
        <w:rPr>
          <w:sz w:val="24"/>
          <w:szCs w:val="24"/>
        </w:rPr>
        <w:t>primarului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comunei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Sfințești</w:t>
      </w:r>
      <w:proofErr w:type="spellEnd"/>
      <w:r w:rsidRPr="00850E42">
        <w:rPr>
          <w:sz w:val="24"/>
          <w:szCs w:val="24"/>
        </w:rPr>
        <w:t xml:space="preserve">, </w:t>
      </w:r>
      <w:proofErr w:type="spellStart"/>
      <w:r w:rsidRPr="00850E42">
        <w:rPr>
          <w:sz w:val="24"/>
          <w:szCs w:val="24"/>
        </w:rPr>
        <w:t>județul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Teleorman</w:t>
      </w:r>
      <w:proofErr w:type="spellEnd"/>
      <w:r w:rsidRPr="00850E42">
        <w:rPr>
          <w:sz w:val="24"/>
          <w:szCs w:val="24"/>
        </w:rPr>
        <w:t xml:space="preserve"> .</w:t>
      </w:r>
    </w:p>
    <w:p w:rsidR="00C1165A" w:rsidRDefault="00C1165A" w:rsidP="00C1165A">
      <w:pPr>
        <w:pStyle w:val="NoSpacing"/>
        <w:rPr>
          <w:sz w:val="24"/>
          <w:szCs w:val="24"/>
        </w:rPr>
      </w:pPr>
      <w:r w:rsidRPr="00850E42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– (1)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decontarea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cheltuielilor</w:t>
      </w:r>
      <w:proofErr w:type="spellEnd"/>
      <w:r w:rsidRPr="00850E42">
        <w:rPr>
          <w:sz w:val="24"/>
          <w:szCs w:val="24"/>
        </w:rPr>
        <w:t xml:space="preserve"> de </w:t>
      </w:r>
      <w:proofErr w:type="gramStart"/>
      <w:r w:rsidRPr="00850E42">
        <w:rPr>
          <w:sz w:val="24"/>
          <w:szCs w:val="24"/>
        </w:rPr>
        <w:t>transport  de</w:t>
      </w:r>
      <w:proofErr w:type="gramEnd"/>
      <w:r w:rsidRPr="00850E42">
        <w:rPr>
          <w:sz w:val="24"/>
          <w:szCs w:val="24"/>
        </w:rPr>
        <w:t xml:space="preserve"> la </w:t>
      </w:r>
      <w:proofErr w:type="spellStart"/>
      <w:r w:rsidRPr="00850E42">
        <w:rPr>
          <w:sz w:val="24"/>
          <w:szCs w:val="24"/>
        </w:rPr>
        <w:t>domiciliu</w:t>
      </w:r>
      <w:proofErr w:type="spellEnd"/>
      <w:r w:rsidRPr="00850E42">
        <w:rPr>
          <w:sz w:val="24"/>
          <w:szCs w:val="24"/>
        </w:rPr>
        <w:t xml:space="preserve"> la </w:t>
      </w:r>
      <w:proofErr w:type="spellStart"/>
      <w:r w:rsidRPr="00850E42">
        <w:rPr>
          <w:sz w:val="24"/>
          <w:szCs w:val="24"/>
        </w:rPr>
        <w:t>serviciu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pentru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funcționarii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publici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și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personalul</w:t>
      </w:r>
      <w:proofErr w:type="spellEnd"/>
      <w:r w:rsidRPr="00850E42">
        <w:rPr>
          <w:sz w:val="24"/>
          <w:szCs w:val="24"/>
        </w:rPr>
        <w:t xml:space="preserve"> contractual din </w:t>
      </w:r>
      <w:proofErr w:type="spellStart"/>
      <w:r w:rsidRPr="00850E42">
        <w:rPr>
          <w:sz w:val="24"/>
          <w:szCs w:val="24"/>
        </w:rPr>
        <w:t>cadrul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aparatului</w:t>
      </w:r>
      <w:proofErr w:type="spellEnd"/>
      <w:r w:rsidRPr="00850E42">
        <w:rPr>
          <w:sz w:val="24"/>
          <w:szCs w:val="24"/>
        </w:rPr>
        <w:t xml:space="preserve"> de </w:t>
      </w:r>
      <w:proofErr w:type="spellStart"/>
      <w:r w:rsidRPr="00850E42">
        <w:rPr>
          <w:sz w:val="24"/>
          <w:szCs w:val="24"/>
        </w:rPr>
        <w:t>specialitate</w:t>
      </w:r>
      <w:proofErr w:type="spellEnd"/>
      <w:r w:rsidRPr="00850E42">
        <w:rPr>
          <w:sz w:val="24"/>
          <w:szCs w:val="24"/>
        </w:rPr>
        <w:t xml:space="preserve"> al </w:t>
      </w:r>
      <w:proofErr w:type="spellStart"/>
      <w:r w:rsidRPr="00850E42">
        <w:rPr>
          <w:sz w:val="24"/>
          <w:szCs w:val="24"/>
        </w:rPr>
        <w:t>primarului</w:t>
      </w:r>
      <w:proofErr w:type="spellEnd"/>
      <w:r w:rsidRPr="00850E42">
        <w:rPr>
          <w:sz w:val="24"/>
          <w:szCs w:val="24"/>
        </w:rPr>
        <w:t xml:space="preserve"> </w:t>
      </w:r>
      <w:proofErr w:type="spellStart"/>
      <w:r w:rsidRPr="00850E42">
        <w:rPr>
          <w:sz w:val="24"/>
          <w:szCs w:val="24"/>
        </w:rPr>
        <w:t>comune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>1 .</w:t>
      </w:r>
      <w:proofErr w:type="gramEnd"/>
    </w:p>
    <w:p w:rsidR="00C1165A" w:rsidRPr="00850E42" w:rsidRDefault="00C1165A" w:rsidP="00C116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(2) </w:t>
      </w:r>
      <w:proofErr w:type="spellStart"/>
      <w:r>
        <w:rPr>
          <w:sz w:val="24"/>
          <w:szCs w:val="24"/>
        </w:rPr>
        <w:t>Decontările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realize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justificative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potrivit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nr.1 .</w:t>
      </w:r>
    </w:p>
    <w:p w:rsidR="00C1165A" w:rsidRDefault="00C1165A" w:rsidP="00C1165A">
      <w:pPr>
        <w:rPr>
          <w:sz w:val="24"/>
          <w:szCs w:val="24"/>
        </w:rPr>
      </w:pPr>
      <w:r w:rsidRPr="00554C27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3</w:t>
      </w:r>
      <w:r w:rsidRPr="00554C27">
        <w:rPr>
          <w:b/>
          <w:sz w:val="24"/>
          <w:szCs w:val="24"/>
        </w:rPr>
        <w:t xml:space="preserve"> –</w:t>
      </w:r>
      <w:r w:rsidRPr="00554C27">
        <w:rPr>
          <w:sz w:val="24"/>
          <w:szCs w:val="24"/>
        </w:rPr>
        <w:t xml:space="preserve"> Cu </w:t>
      </w:r>
      <w:proofErr w:type="spellStart"/>
      <w:r w:rsidRPr="00554C27">
        <w:rPr>
          <w:sz w:val="24"/>
          <w:szCs w:val="24"/>
        </w:rPr>
        <w:t>ducerea</w:t>
      </w:r>
      <w:proofErr w:type="spellEnd"/>
      <w:r w:rsidRPr="00554C27">
        <w:rPr>
          <w:sz w:val="24"/>
          <w:szCs w:val="24"/>
        </w:rPr>
        <w:t xml:space="preserve"> la </w:t>
      </w:r>
      <w:proofErr w:type="spellStart"/>
      <w:r w:rsidRPr="00554C27">
        <w:rPr>
          <w:sz w:val="24"/>
          <w:szCs w:val="24"/>
        </w:rPr>
        <w:t>indeplinire</w:t>
      </w:r>
      <w:proofErr w:type="spellEnd"/>
      <w:r w:rsidRPr="00554C27">
        <w:rPr>
          <w:sz w:val="24"/>
          <w:szCs w:val="24"/>
        </w:rPr>
        <w:t xml:space="preserve"> a </w:t>
      </w:r>
      <w:proofErr w:type="spellStart"/>
      <w:r w:rsidRPr="00554C27">
        <w:rPr>
          <w:sz w:val="24"/>
          <w:szCs w:val="24"/>
        </w:rPr>
        <w:t>prevederilor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prezentei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hotarari</w:t>
      </w:r>
      <w:proofErr w:type="spellEnd"/>
      <w:r w:rsidRPr="00554C27">
        <w:rPr>
          <w:sz w:val="24"/>
          <w:szCs w:val="24"/>
        </w:rPr>
        <w:t xml:space="preserve"> se </w:t>
      </w:r>
      <w:proofErr w:type="spellStart"/>
      <w:r w:rsidRPr="00554C27">
        <w:rPr>
          <w:sz w:val="24"/>
          <w:szCs w:val="24"/>
        </w:rPr>
        <w:t>incredinteaza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primarul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comunei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proofErr w:type="gramStart"/>
      <w:r w:rsidRPr="00554C27">
        <w:rPr>
          <w:sz w:val="24"/>
          <w:szCs w:val="24"/>
        </w:rPr>
        <w:t>Sfintesti</w:t>
      </w:r>
      <w:proofErr w:type="spellEnd"/>
      <w:r w:rsidRPr="00554C27">
        <w:rPr>
          <w:sz w:val="24"/>
          <w:szCs w:val="24"/>
        </w:rPr>
        <w:t xml:space="preserve"> ,</w:t>
      </w:r>
      <w:proofErr w:type="gram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prin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intermediul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compartimentului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publicul</w:t>
      </w:r>
      <w:proofErr w:type="spellEnd"/>
      <w:r>
        <w:rPr>
          <w:sz w:val="24"/>
          <w:szCs w:val="24"/>
        </w:rPr>
        <w:t xml:space="preserve"> .</w:t>
      </w:r>
    </w:p>
    <w:p w:rsidR="00C1165A" w:rsidRDefault="00C1165A" w:rsidP="00C1165A">
      <w:pPr>
        <w:tabs>
          <w:tab w:val="left" w:pos="2569"/>
        </w:tabs>
        <w:rPr>
          <w:sz w:val="24"/>
          <w:szCs w:val="24"/>
          <w:lang w:bidi="en-US"/>
        </w:rPr>
      </w:pPr>
      <w:r w:rsidRPr="00554C27">
        <w:rPr>
          <w:b/>
          <w:sz w:val="24"/>
          <w:szCs w:val="24"/>
        </w:rPr>
        <w:t xml:space="preserve">Art.3 </w:t>
      </w:r>
      <w:proofErr w:type="gramStart"/>
      <w:r>
        <w:rPr>
          <w:sz w:val="24"/>
          <w:szCs w:val="24"/>
          <w:lang w:bidi="en-US"/>
        </w:rPr>
        <w:t xml:space="preserve">-  </w:t>
      </w:r>
      <w:proofErr w:type="spellStart"/>
      <w:r>
        <w:rPr>
          <w:sz w:val="24"/>
          <w:szCs w:val="24"/>
          <w:lang w:bidi="en-US"/>
        </w:rPr>
        <w:t>Prezenta</w:t>
      </w:r>
      <w:proofErr w:type="spellEnd"/>
      <w:proofErr w:type="gram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hotărâre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poate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contestată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condițiile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Legii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contenciosului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administrativ</w:t>
      </w:r>
      <w:proofErr w:type="spellEnd"/>
      <w:r>
        <w:rPr>
          <w:sz w:val="24"/>
          <w:szCs w:val="24"/>
          <w:lang w:bidi="en-US"/>
        </w:rPr>
        <w:t xml:space="preserve"> nr. 544/</w:t>
      </w:r>
      <w:proofErr w:type="gramStart"/>
      <w:r>
        <w:rPr>
          <w:sz w:val="24"/>
          <w:szCs w:val="24"/>
          <w:lang w:bidi="en-US"/>
        </w:rPr>
        <w:t>2004 ,</w:t>
      </w:r>
      <w:proofErr w:type="gram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modificările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ulterioare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C1165A" w:rsidRDefault="00C1165A" w:rsidP="00C1165A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Art.4</w:t>
      </w:r>
      <w:r w:rsidRPr="00554C27">
        <w:rPr>
          <w:b/>
          <w:sz w:val="24"/>
          <w:szCs w:val="24"/>
        </w:rPr>
        <w:t>–</w:t>
      </w:r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Secretarul</w:t>
      </w:r>
      <w:proofErr w:type="spellEnd"/>
      <w:r w:rsidRPr="00554C27">
        <w:rPr>
          <w:sz w:val="24"/>
          <w:szCs w:val="24"/>
        </w:rPr>
        <w:t xml:space="preserve"> general al </w:t>
      </w:r>
      <w:proofErr w:type="spellStart"/>
      <w:r w:rsidRPr="00554C27">
        <w:rPr>
          <w:sz w:val="24"/>
          <w:szCs w:val="24"/>
        </w:rPr>
        <w:t>comunei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proofErr w:type="gramStart"/>
      <w:r w:rsidRPr="00554C27">
        <w:rPr>
          <w:sz w:val="24"/>
          <w:szCs w:val="24"/>
        </w:rPr>
        <w:t>Sfintesti</w:t>
      </w:r>
      <w:proofErr w:type="spellEnd"/>
      <w:r w:rsidRPr="00554C27">
        <w:rPr>
          <w:sz w:val="24"/>
          <w:szCs w:val="24"/>
        </w:rPr>
        <w:t xml:space="preserve"> ,</w:t>
      </w:r>
      <w:proofErr w:type="spellStart"/>
      <w:r w:rsidRPr="00554C27">
        <w:rPr>
          <w:sz w:val="24"/>
          <w:szCs w:val="24"/>
        </w:rPr>
        <w:t>judetul</w:t>
      </w:r>
      <w:proofErr w:type="spellEnd"/>
      <w:proofErr w:type="gram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Teleorman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va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comunica</w:t>
      </w:r>
      <w:proofErr w:type="spellEnd"/>
      <w:r w:rsidRPr="00554C27">
        <w:rPr>
          <w:sz w:val="24"/>
          <w:szCs w:val="24"/>
        </w:rPr>
        <w:t xml:space="preserve"> , in </w:t>
      </w:r>
      <w:proofErr w:type="spellStart"/>
      <w:r w:rsidRPr="00554C27">
        <w:rPr>
          <w:sz w:val="24"/>
          <w:szCs w:val="24"/>
        </w:rPr>
        <w:t>termenul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prevazut</w:t>
      </w:r>
      <w:proofErr w:type="spellEnd"/>
      <w:r w:rsidRPr="00554C27">
        <w:rPr>
          <w:sz w:val="24"/>
          <w:szCs w:val="24"/>
        </w:rPr>
        <w:t xml:space="preserve"> de </w:t>
      </w:r>
      <w:proofErr w:type="spellStart"/>
      <w:r w:rsidRPr="00554C27">
        <w:rPr>
          <w:sz w:val="24"/>
          <w:szCs w:val="24"/>
        </w:rPr>
        <w:t>lege</w:t>
      </w:r>
      <w:proofErr w:type="spellEnd"/>
      <w:r w:rsidRPr="00554C27">
        <w:rPr>
          <w:sz w:val="24"/>
          <w:szCs w:val="24"/>
        </w:rPr>
        <w:t xml:space="preserve"> , </w:t>
      </w:r>
      <w:proofErr w:type="spellStart"/>
      <w:r w:rsidRPr="00554C27">
        <w:rPr>
          <w:sz w:val="24"/>
          <w:szCs w:val="24"/>
        </w:rPr>
        <w:t>persoanelor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si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institutiilor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interesate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pezenta</w:t>
      </w:r>
      <w:proofErr w:type="spellEnd"/>
      <w:r w:rsidRPr="00554C27">
        <w:rPr>
          <w:sz w:val="24"/>
          <w:szCs w:val="24"/>
        </w:rPr>
        <w:t xml:space="preserve"> </w:t>
      </w:r>
      <w:proofErr w:type="spellStart"/>
      <w:r w:rsidRPr="00554C27">
        <w:rPr>
          <w:sz w:val="24"/>
          <w:szCs w:val="24"/>
        </w:rPr>
        <w:t>hotarare</w:t>
      </w:r>
      <w:proofErr w:type="spellEnd"/>
      <w:r w:rsidRPr="00554C27">
        <w:rPr>
          <w:sz w:val="24"/>
          <w:szCs w:val="24"/>
        </w:rPr>
        <w:t xml:space="preserve"> .</w:t>
      </w:r>
    </w:p>
    <w:p w:rsidR="00C1165A" w:rsidRDefault="00C1165A" w:rsidP="00C1165A">
      <w:pPr>
        <w:rPr>
          <w:sz w:val="24"/>
          <w:szCs w:val="24"/>
        </w:rPr>
      </w:pPr>
    </w:p>
    <w:p w:rsidR="00C1165A" w:rsidRPr="00554C27" w:rsidRDefault="00C1165A" w:rsidP="00C1165A">
      <w:pPr>
        <w:pStyle w:val="NoSpacing"/>
        <w:rPr>
          <w:b/>
          <w:sz w:val="24"/>
          <w:szCs w:val="24"/>
          <w:lang w:val="pt-BR"/>
        </w:rPr>
      </w:pPr>
      <w:r w:rsidRPr="00554C27">
        <w:rPr>
          <w:b/>
          <w:sz w:val="24"/>
          <w:szCs w:val="24"/>
          <w:lang w:val="pt-BR"/>
        </w:rPr>
        <w:t xml:space="preserve">                        PREŞEDINTE DE ŞEDINŢĂ ,</w:t>
      </w:r>
    </w:p>
    <w:p w:rsidR="00C1165A" w:rsidRDefault="00C1165A" w:rsidP="00C1165A">
      <w:pPr>
        <w:pStyle w:val="NoSpacing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 w:rsidRPr="00554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SORA NICOLAE</w:t>
      </w:r>
      <w:r w:rsidRPr="00554C27">
        <w:rPr>
          <w:b/>
          <w:sz w:val="24"/>
          <w:szCs w:val="24"/>
        </w:rPr>
        <w:t xml:space="preserve">                     </w:t>
      </w:r>
    </w:p>
    <w:p w:rsidR="00C1165A" w:rsidRDefault="00C1165A" w:rsidP="00C1165A">
      <w:pPr>
        <w:pStyle w:val="NoSpacing"/>
        <w:rPr>
          <w:b/>
          <w:sz w:val="24"/>
          <w:szCs w:val="24"/>
        </w:rPr>
      </w:pPr>
    </w:p>
    <w:p w:rsidR="00C1165A" w:rsidRPr="00554C27" w:rsidRDefault="00C1165A" w:rsidP="00C1165A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554C27">
        <w:rPr>
          <w:b/>
          <w:sz w:val="24"/>
          <w:szCs w:val="24"/>
        </w:rPr>
        <w:t xml:space="preserve">           </w:t>
      </w:r>
      <w:r w:rsidRPr="00554C27">
        <w:rPr>
          <w:b/>
          <w:sz w:val="24"/>
          <w:szCs w:val="24"/>
          <w:u w:val="single"/>
        </w:rPr>
        <w:t xml:space="preserve">Se </w:t>
      </w:r>
      <w:proofErr w:type="spellStart"/>
      <w:r w:rsidRPr="00554C27">
        <w:rPr>
          <w:b/>
          <w:sz w:val="24"/>
          <w:szCs w:val="24"/>
          <w:u w:val="single"/>
        </w:rPr>
        <w:t>contrasemnează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pentru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legalitate</w:t>
      </w:r>
      <w:proofErr w:type="spellEnd"/>
      <w:r w:rsidRPr="00554C27">
        <w:rPr>
          <w:b/>
          <w:sz w:val="24"/>
          <w:szCs w:val="24"/>
          <w:u w:val="single"/>
        </w:rPr>
        <w:t>,</w:t>
      </w:r>
    </w:p>
    <w:p w:rsidR="00C1165A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C1165A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C1165A" w:rsidRPr="00554C27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C1165A" w:rsidRPr="00554C27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C1165A" w:rsidRPr="00554C27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12 </w:t>
      </w:r>
      <w:r w:rsidRPr="00554C27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9</w:t>
      </w:r>
      <w:r w:rsidRPr="00554C27">
        <w:rPr>
          <w:rFonts w:ascii="Times New Roman" w:hAnsi="Times New Roman"/>
          <w:b/>
          <w:sz w:val="24"/>
          <w:szCs w:val="24"/>
        </w:rPr>
        <w:t xml:space="preserve"> februarie 202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C1165A" w:rsidRDefault="00C1165A" w:rsidP="00C1165A">
      <w:pPr>
        <w:rPr>
          <w:b/>
          <w:bCs/>
          <w:sz w:val="16"/>
          <w:szCs w:val="16"/>
        </w:rPr>
      </w:pPr>
      <w:proofErr w:type="spellStart"/>
      <w:r w:rsidRPr="00554C27">
        <w:rPr>
          <w:b/>
          <w:bCs/>
          <w:sz w:val="16"/>
          <w:szCs w:val="16"/>
        </w:rPr>
        <w:t>Prezenta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hotarare</w:t>
      </w:r>
      <w:proofErr w:type="spellEnd"/>
      <w:r w:rsidRPr="00554C27">
        <w:rPr>
          <w:b/>
          <w:bCs/>
          <w:sz w:val="16"/>
          <w:szCs w:val="16"/>
        </w:rPr>
        <w:t xml:space="preserve"> a </w:t>
      </w:r>
      <w:proofErr w:type="spellStart"/>
      <w:r w:rsidRPr="00554C27">
        <w:rPr>
          <w:b/>
          <w:bCs/>
          <w:sz w:val="16"/>
          <w:szCs w:val="16"/>
        </w:rPr>
        <w:t>fost</w:t>
      </w:r>
      <w:proofErr w:type="spellEnd"/>
      <w:r w:rsidRPr="00554C27">
        <w:rPr>
          <w:b/>
          <w:bCs/>
          <w:sz w:val="16"/>
          <w:szCs w:val="16"/>
        </w:rPr>
        <w:t xml:space="preserve"> </w:t>
      </w:r>
      <w:proofErr w:type="spellStart"/>
      <w:r w:rsidRPr="00554C27">
        <w:rPr>
          <w:b/>
          <w:bCs/>
          <w:sz w:val="16"/>
          <w:szCs w:val="16"/>
        </w:rPr>
        <w:t>adoptata</w:t>
      </w:r>
      <w:proofErr w:type="spellEnd"/>
      <w:r w:rsidRPr="00554C27">
        <w:rPr>
          <w:b/>
          <w:bCs/>
          <w:sz w:val="16"/>
          <w:szCs w:val="16"/>
        </w:rPr>
        <w:t xml:space="preserve"> cu </w:t>
      </w:r>
      <w:proofErr w:type="gramStart"/>
      <w:r w:rsidRPr="00554C27">
        <w:rPr>
          <w:b/>
          <w:bCs/>
          <w:sz w:val="16"/>
          <w:szCs w:val="16"/>
        </w:rPr>
        <w:t>un</w:t>
      </w:r>
      <w:proofErr w:type="gramEnd"/>
      <w:r w:rsidRPr="00554C27">
        <w:rPr>
          <w:b/>
          <w:bCs/>
          <w:sz w:val="16"/>
          <w:szCs w:val="16"/>
        </w:rPr>
        <w:t xml:space="preserve"> nr. de</w:t>
      </w:r>
      <w:r>
        <w:rPr>
          <w:b/>
          <w:bCs/>
          <w:sz w:val="16"/>
          <w:szCs w:val="16"/>
        </w:rPr>
        <w:t xml:space="preserve"> 9 </w:t>
      </w:r>
      <w:proofErr w:type="spellStart"/>
      <w:r w:rsidRPr="00554C27">
        <w:rPr>
          <w:b/>
          <w:bCs/>
          <w:sz w:val="16"/>
          <w:szCs w:val="16"/>
        </w:rPr>
        <w:t>voturi</w:t>
      </w:r>
      <w:proofErr w:type="spellEnd"/>
      <w:r w:rsidRPr="00554C27">
        <w:rPr>
          <w:b/>
          <w:bCs/>
          <w:sz w:val="16"/>
          <w:szCs w:val="16"/>
        </w:rPr>
        <w:t xml:space="preserve"> , din care:</w:t>
      </w:r>
      <w:r>
        <w:rPr>
          <w:b/>
          <w:bCs/>
          <w:sz w:val="16"/>
          <w:szCs w:val="16"/>
        </w:rPr>
        <w:t xml:space="preserve"> 9 </w:t>
      </w:r>
      <w:r w:rsidRPr="00554C27">
        <w:rPr>
          <w:b/>
          <w:bCs/>
          <w:sz w:val="16"/>
          <w:szCs w:val="16"/>
        </w:rPr>
        <w:t>”</w:t>
      </w:r>
      <w:proofErr w:type="spellStart"/>
      <w:r w:rsidRPr="00554C27">
        <w:rPr>
          <w:b/>
          <w:bCs/>
          <w:sz w:val="16"/>
          <w:szCs w:val="16"/>
        </w:rPr>
        <w:t>pentru</w:t>
      </w:r>
      <w:proofErr w:type="spellEnd"/>
      <w:r w:rsidRPr="00554C27">
        <w:rPr>
          <w:b/>
          <w:bCs/>
          <w:sz w:val="16"/>
          <w:szCs w:val="16"/>
        </w:rPr>
        <w:t>”, ____”</w:t>
      </w:r>
      <w:proofErr w:type="spellStart"/>
      <w:r w:rsidRPr="00554C27">
        <w:rPr>
          <w:b/>
          <w:bCs/>
          <w:sz w:val="16"/>
          <w:szCs w:val="16"/>
        </w:rPr>
        <w:t>impotriva”____”abtineri</w:t>
      </w:r>
      <w:proofErr w:type="spellEnd"/>
      <w:r w:rsidRPr="00554C27">
        <w:rPr>
          <w:b/>
          <w:bCs/>
          <w:sz w:val="16"/>
          <w:szCs w:val="16"/>
        </w:rPr>
        <w:t xml:space="preserve">”, din </w:t>
      </w:r>
      <w:proofErr w:type="spellStart"/>
      <w:r w:rsidRPr="00554C27">
        <w:rPr>
          <w:b/>
          <w:bCs/>
          <w:sz w:val="16"/>
          <w:szCs w:val="16"/>
        </w:rPr>
        <w:t>numarul</w:t>
      </w:r>
      <w:proofErr w:type="spellEnd"/>
      <w:r w:rsidRPr="00554C27">
        <w:rPr>
          <w:b/>
          <w:bCs/>
          <w:sz w:val="16"/>
          <w:szCs w:val="16"/>
        </w:rPr>
        <w:t xml:space="preserve"> total de 9 </w:t>
      </w:r>
      <w:proofErr w:type="spellStart"/>
      <w:r w:rsidRPr="00554C27">
        <w:rPr>
          <w:b/>
          <w:bCs/>
          <w:sz w:val="16"/>
          <w:szCs w:val="16"/>
        </w:rPr>
        <w:t>consilieri</w:t>
      </w:r>
      <w:proofErr w:type="spellEnd"/>
      <w:r w:rsidRPr="00554C27">
        <w:rPr>
          <w:b/>
          <w:bCs/>
          <w:sz w:val="16"/>
          <w:szCs w:val="16"/>
        </w:rPr>
        <w:t xml:space="preserve">  </w:t>
      </w:r>
      <w:proofErr w:type="spellStart"/>
      <w:r w:rsidRPr="00554C27">
        <w:rPr>
          <w:b/>
          <w:bCs/>
          <w:sz w:val="16"/>
          <w:szCs w:val="16"/>
        </w:rPr>
        <w:t>locali</w:t>
      </w:r>
      <w:proofErr w:type="spellEnd"/>
      <w:r w:rsidRPr="00554C27">
        <w:rPr>
          <w:b/>
          <w:bCs/>
          <w:sz w:val="16"/>
          <w:szCs w:val="16"/>
        </w:rPr>
        <w:t xml:space="preserve"> in </w:t>
      </w:r>
      <w:proofErr w:type="spellStart"/>
      <w:r w:rsidRPr="00554C27">
        <w:rPr>
          <w:b/>
          <w:bCs/>
          <w:sz w:val="16"/>
          <w:szCs w:val="16"/>
        </w:rPr>
        <w:t>functie</w:t>
      </w:r>
      <w:proofErr w:type="spellEnd"/>
      <w:r w:rsidRPr="00554C27">
        <w:rPr>
          <w:b/>
          <w:bCs/>
          <w:sz w:val="16"/>
          <w:szCs w:val="16"/>
        </w:rPr>
        <w:t xml:space="preserve"> din care </w:t>
      </w:r>
      <w:r>
        <w:rPr>
          <w:b/>
          <w:bCs/>
          <w:sz w:val="16"/>
          <w:szCs w:val="16"/>
        </w:rPr>
        <w:t xml:space="preserve">9 </w:t>
      </w:r>
      <w:proofErr w:type="spellStart"/>
      <w:r w:rsidRPr="00554C27">
        <w:rPr>
          <w:b/>
          <w:bCs/>
          <w:sz w:val="16"/>
          <w:szCs w:val="16"/>
        </w:rPr>
        <w:t>prezenti</w:t>
      </w:r>
      <w:proofErr w:type="spellEnd"/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CONSILIUL LOCAL SFINȚEȘTI                                                            ANEXA NR. 1 LA</w:t>
      </w:r>
    </w:p>
    <w:p w:rsidR="00C1165A" w:rsidRDefault="00C1165A" w:rsidP="00C1165A">
      <w:pPr>
        <w:pStyle w:val="NoSpacing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JUDEȚUL TELEORMAN                                                                HCL nr.12 din 09.02.2024</w:t>
      </w:r>
    </w:p>
    <w:p w:rsidR="00C1165A" w:rsidRDefault="00C1165A" w:rsidP="00C1165A">
      <w:pPr>
        <w:pStyle w:val="NoSpacing"/>
        <w:rPr>
          <w:b/>
          <w:sz w:val="24"/>
          <w:szCs w:val="24"/>
          <w:lang w:val="pt-BR"/>
        </w:rPr>
      </w:pPr>
    </w:p>
    <w:p w:rsidR="00C1165A" w:rsidRDefault="00C1165A" w:rsidP="00C1165A">
      <w:pPr>
        <w:pStyle w:val="NoSpacing"/>
        <w:rPr>
          <w:b/>
          <w:sz w:val="24"/>
          <w:szCs w:val="24"/>
          <w:lang w:val="pt-BR"/>
        </w:rPr>
      </w:pPr>
    </w:p>
    <w:p w:rsidR="00C1165A" w:rsidRDefault="00C1165A" w:rsidP="00C1165A">
      <w:pPr>
        <w:pStyle w:val="NoSpacing"/>
        <w:rPr>
          <w:b/>
          <w:sz w:val="24"/>
          <w:szCs w:val="24"/>
          <w:lang w:val="pt-BR"/>
        </w:rPr>
      </w:pPr>
    </w:p>
    <w:p w:rsidR="00C1165A" w:rsidRDefault="00C1165A" w:rsidP="00C1165A">
      <w:pPr>
        <w:pStyle w:val="NoSpacing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                                     REGULAMENT </w:t>
      </w:r>
    </w:p>
    <w:p w:rsidR="00C1165A" w:rsidRDefault="00C1165A" w:rsidP="00C116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             </w:t>
      </w:r>
      <w:proofErr w:type="spellStart"/>
      <w:r w:rsidRPr="00554C27">
        <w:rPr>
          <w:b/>
          <w:sz w:val="24"/>
          <w:szCs w:val="24"/>
        </w:rPr>
        <w:t>Privind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decontării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cheltuielilor</w:t>
      </w:r>
      <w:proofErr w:type="spellEnd"/>
      <w:r w:rsidRPr="00462FEB">
        <w:rPr>
          <w:b/>
          <w:sz w:val="24"/>
          <w:szCs w:val="24"/>
        </w:rPr>
        <w:t xml:space="preserve"> de </w:t>
      </w:r>
      <w:proofErr w:type="gramStart"/>
      <w:r w:rsidRPr="00462FEB">
        <w:rPr>
          <w:b/>
          <w:sz w:val="24"/>
          <w:szCs w:val="24"/>
        </w:rPr>
        <w:t>transport  de</w:t>
      </w:r>
      <w:proofErr w:type="gramEnd"/>
      <w:r w:rsidRPr="00462FEB">
        <w:rPr>
          <w:b/>
          <w:sz w:val="24"/>
          <w:szCs w:val="24"/>
        </w:rPr>
        <w:t xml:space="preserve"> la </w:t>
      </w:r>
      <w:proofErr w:type="spellStart"/>
      <w:r w:rsidRPr="00462FEB">
        <w:rPr>
          <w:b/>
          <w:sz w:val="24"/>
          <w:szCs w:val="24"/>
        </w:rPr>
        <w:t>domiciliu</w:t>
      </w:r>
      <w:proofErr w:type="spellEnd"/>
      <w:r w:rsidRPr="00462FEB">
        <w:rPr>
          <w:b/>
          <w:sz w:val="24"/>
          <w:szCs w:val="24"/>
        </w:rPr>
        <w:t xml:space="preserve"> la </w:t>
      </w:r>
      <w:proofErr w:type="spellStart"/>
      <w:r w:rsidRPr="00462FEB">
        <w:rPr>
          <w:b/>
          <w:sz w:val="24"/>
          <w:szCs w:val="24"/>
        </w:rPr>
        <w:t>serviciu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retur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pentru</w:t>
      </w:r>
      <w:proofErr w:type="spellEnd"/>
      <w:r w:rsidRPr="00462F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funcționarii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publici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și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personalul</w:t>
      </w:r>
      <w:proofErr w:type="spellEnd"/>
      <w:r w:rsidRPr="00462FEB">
        <w:rPr>
          <w:b/>
          <w:sz w:val="24"/>
          <w:szCs w:val="24"/>
        </w:rPr>
        <w:t xml:space="preserve"> contractual din </w:t>
      </w:r>
      <w:proofErr w:type="spellStart"/>
      <w:r w:rsidRPr="00462FEB">
        <w:rPr>
          <w:b/>
          <w:sz w:val="24"/>
          <w:szCs w:val="24"/>
        </w:rPr>
        <w:t>cadrul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aparatului</w:t>
      </w:r>
      <w:proofErr w:type="spellEnd"/>
      <w:r w:rsidRPr="00462FEB">
        <w:rPr>
          <w:b/>
          <w:sz w:val="24"/>
          <w:szCs w:val="24"/>
        </w:rPr>
        <w:t xml:space="preserve"> de </w:t>
      </w:r>
      <w:proofErr w:type="spellStart"/>
      <w:r w:rsidRPr="00462FEB">
        <w:rPr>
          <w:b/>
          <w:sz w:val="24"/>
          <w:szCs w:val="24"/>
        </w:rPr>
        <w:t>specialitate</w:t>
      </w:r>
      <w:proofErr w:type="spellEnd"/>
      <w:r w:rsidRPr="00462FEB">
        <w:rPr>
          <w:b/>
          <w:sz w:val="24"/>
          <w:szCs w:val="24"/>
        </w:rPr>
        <w:t xml:space="preserve"> </w:t>
      </w:r>
    </w:p>
    <w:p w:rsidR="00C1165A" w:rsidRPr="00462FEB" w:rsidRDefault="00C1165A" w:rsidP="00C116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proofErr w:type="gramStart"/>
      <w:r w:rsidRPr="00462FEB">
        <w:rPr>
          <w:b/>
          <w:sz w:val="24"/>
          <w:szCs w:val="24"/>
        </w:rPr>
        <w:t>al</w:t>
      </w:r>
      <w:proofErr w:type="gram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primarului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comunei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Sfințești</w:t>
      </w:r>
      <w:proofErr w:type="spellEnd"/>
      <w:r w:rsidRPr="00462FEB">
        <w:rPr>
          <w:b/>
          <w:sz w:val="24"/>
          <w:szCs w:val="24"/>
        </w:rPr>
        <w:t xml:space="preserve">, </w:t>
      </w:r>
      <w:proofErr w:type="spellStart"/>
      <w:r w:rsidRPr="00462FEB">
        <w:rPr>
          <w:b/>
          <w:sz w:val="24"/>
          <w:szCs w:val="24"/>
        </w:rPr>
        <w:t>județul</w:t>
      </w:r>
      <w:proofErr w:type="spellEnd"/>
      <w:r w:rsidRPr="00462FEB">
        <w:rPr>
          <w:b/>
          <w:sz w:val="24"/>
          <w:szCs w:val="24"/>
        </w:rPr>
        <w:t xml:space="preserve"> </w:t>
      </w:r>
      <w:proofErr w:type="spellStart"/>
      <w:r w:rsidRPr="00462FEB">
        <w:rPr>
          <w:b/>
          <w:sz w:val="24"/>
          <w:szCs w:val="24"/>
        </w:rPr>
        <w:t>Teleorman</w:t>
      </w:r>
      <w:proofErr w:type="spellEnd"/>
      <w:r w:rsidRPr="00462FEB">
        <w:rPr>
          <w:b/>
          <w:sz w:val="24"/>
          <w:szCs w:val="24"/>
        </w:rPr>
        <w:t xml:space="preserve"> .</w:t>
      </w:r>
    </w:p>
    <w:p w:rsidR="00C1165A" w:rsidRPr="00554C27" w:rsidRDefault="00C1165A" w:rsidP="00C1165A">
      <w:pPr>
        <w:rPr>
          <w:b/>
          <w:sz w:val="24"/>
          <w:szCs w:val="24"/>
        </w:rPr>
      </w:pPr>
    </w:p>
    <w:p w:rsidR="00C1165A" w:rsidRDefault="00C1165A" w:rsidP="00C1165A">
      <w:pPr>
        <w:pStyle w:val="NoSpacing"/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 xml:space="preserve"> 1</w:t>
      </w: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Prezentul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Regulemant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are ca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obiect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stabilirea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procedurilor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documentelor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justificative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trebuie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prezentate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persoanele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implicate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vederea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decontării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contravalorii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ale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salariaților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aparatul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specialitate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primarului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comunei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Sfințești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Teleorman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,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între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reședință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unde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află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acestora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înțelesul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prezentului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Regulement</w:t>
      </w:r>
      <w:proofErr w:type="spellEnd"/>
      <w:proofErr w:type="gram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termenii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expresiile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folosite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următoarea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semnificație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funcționarii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publici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personalul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familiei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ocupaționale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„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Administrație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“ din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aparatul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specialitate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primarilor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comunelor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instituțiilor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serviciilor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publice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interes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local,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înființate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subordinea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coordonarea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sub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autoritatea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consiliilor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locale din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îndreptățiți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-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suma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bani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achitată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deplasarea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dus-întors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reședință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unde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acesta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își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 xml:space="preserve"> 2</w:t>
      </w: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Beneficiază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salariații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aparatul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specialitate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primarului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comunei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Sfințești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Teleorman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,care</w:t>
      </w:r>
      <w:proofErr w:type="gram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nu au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domiciliul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reședința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unde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aceștia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își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au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se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decontează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doar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atunci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când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traseul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trebuie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parcurs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zilnic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depășește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limita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teritorială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localității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care se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găsește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ș</w:t>
      </w:r>
      <w:proofErr w:type="gram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se</w:t>
      </w:r>
      <w:proofErr w:type="gram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asigură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bugetul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local al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comunei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Sfințești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jud.Teleorman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.</w:t>
      </w: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 xml:space="preserve"> 3</w:t>
      </w: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vederea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decontării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lunare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transport,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autoritatea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executivă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ordonatorul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credite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analizează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cererile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lunare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transport,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având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vedere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elemente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existența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cererii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lunare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care se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solicită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potrivit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anexei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care face parte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integrantă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anexă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domiciliul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reședința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solicitantului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dovedit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ă) cu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mențiunile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cuprinse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cartea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identitate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potrivit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prevederilor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hyperlink r:id="rId4" w:history="1"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 xml:space="preserve">art. 91 din </w:t>
        </w:r>
        <w:proofErr w:type="spellStart"/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 xml:space="preserve"> nr. 287/2009 </w:t>
        </w:r>
        <w:proofErr w:type="spellStart"/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>privind</w:t>
        </w:r>
        <w:proofErr w:type="spellEnd"/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>Codul</w:t>
        </w:r>
        <w:proofErr w:type="spellEnd"/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 xml:space="preserve"> civil, </w:t>
        </w:r>
        <w:proofErr w:type="spellStart"/>
        <w:r>
          <w:rPr>
            <w:rStyle w:val="Hyperlink"/>
            <w:rFonts w:ascii="Verdana" w:hAnsi="Verdana"/>
            <w:color w:val="428BCA"/>
            <w:bdr w:val="none" w:sz="0" w:space="0" w:color="auto" w:frame="1"/>
            <w:shd w:val="clear" w:color="auto" w:fill="FFFFFF"/>
          </w:rPr>
          <w:t>republicată</w:t>
        </w:r>
        <w:proofErr w:type="spellEnd"/>
      </w:hyperlink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c)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solicitantul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nu are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domiciliul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reședința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unde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baza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declarației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propria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d)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distanța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kilometri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între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reședință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care se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află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situat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e)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mijloacele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cu care se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deplasează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solicitantul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între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care se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află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situat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f)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valoarea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unui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abonament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lunar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fiecare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tip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mijloc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g)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valoarea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biletelor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fiecare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mijloc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numai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situații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ruta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respectivă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nu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se emit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abonamente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utilizează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multe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mijloace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h)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opțiunea</w:t>
      </w:r>
      <w:proofErr w:type="spellEnd"/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beneficiarului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mijlocul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utilizat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     </w:t>
      </w: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Cererea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acordarea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sumei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forfetare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achitarea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se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întocmește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nume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propriu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depune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sediul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instituției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unde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își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desfășoară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activitatea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vederea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stabilirii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sumelor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necesare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decontării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transport,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perioada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1-31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ianuarie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fiecărui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an,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beneficiarii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înștiințează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scris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primarul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unității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administrativ-teritoriale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ordonatorul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credite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parcursul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anului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vor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solicita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la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la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locul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specificarea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nivelului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lastRenderedPageBreak/>
        <w:t>estimat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valorii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totale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 xml:space="preserve"> 5</w:t>
      </w: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Beneficiarul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face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dovada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efectuării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deplasării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documentele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prevăzute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gi"/>
          <w:rFonts w:ascii="Verdana" w:hAnsi="Verdana"/>
          <w:color w:val="006400"/>
          <w:u w:val="single"/>
          <w:bdr w:val="none" w:sz="0" w:space="0" w:color="auto" w:frame="1"/>
          <w:shd w:val="clear" w:color="auto" w:fill="FFFFFF"/>
        </w:rPr>
        <w:t>anexă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       </w:t>
      </w:r>
      <w:r>
        <w:rPr>
          <w:rStyle w:val="salnttl"/>
          <w:rFonts w:ascii="Verdana" w:eastAsia="Arial" w:hAnsi="Verdana"/>
          <w:color w:val="000000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al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transport: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se</w:t>
      </w:r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realizează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proporțional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perioada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activitate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unei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luni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calendaristice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baza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pontajului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lunar;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bdr w:val="dotted" w:sz="6" w:space="0" w:color="FEFEFE" w:frame="1"/>
          <w:shd w:val="clear" w:color="auto" w:fill="FFFFFF"/>
        </w:rPr>
        <w:t> </w:t>
      </w:r>
      <w:proofErr w:type="gram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nu</w:t>
      </w:r>
      <w:proofErr w:type="gram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realizează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perioada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concediilor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odihnă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suspendării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rapoartelor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serviciu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/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contractelor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individuale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muncă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ale </w:t>
      </w:r>
      <w:proofErr w:type="spellStart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beneficiarilor</w:t>
      </w:r>
      <w:proofErr w:type="spellEnd"/>
      <w:r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lit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anx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</w:t>
      </w:r>
      <w:proofErr w:type="gramStart"/>
      <w:r>
        <w:rPr>
          <w:rStyle w:val="sanx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</w:rPr>
        <w:t xml:space="preserve">ANEXĂ  </w:t>
      </w: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la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Reglament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CERERE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                             </w:t>
      </w:r>
      <w:proofErr w:type="spellStart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>lunară</w:t>
      </w:r>
      <w:proofErr w:type="spellEnd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</w:t>
      </w:r>
    </w:p>
    <w:p w:rsidR="00C1165A" w:rsidRDefault="00C1165A" w:rsidP="00C1165A">
      <w:pPr>
        <w:pStyle w:val="NoSpacing"/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proofErr w:type="spellStart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>Domnule</w:t>
      </w:r>
      <w:proofErr w:type="spellEnd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  <w:t>primar</w:t>
      </w:r>
      <w:proofErr w:type="spellEnd"/>
    </w:p>
    <w:p w:rsidR="00C1165A" w:rsidRDefault="00C1165A" w:rsidP="00C1165A">
      <w:pPr>
        <w:pStyle w:val="NoSpacing"/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a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  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Subsemnatul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/a</w:t>
      </w:r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, .......................................,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posesor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posesoare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al/a B.I./C.I.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seria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........ </w:t>
      </w:r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nr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. ..........., CNP ......................., </w:t>
      </w:r>
      <w:proofErr w:type="spellStart"/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angajat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ă)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cadrul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.....................................,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având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funcția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...................., solicit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decontarea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cheltuielilor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luna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.............. </w:t>
      </w:r>
      <w:proofErr w:type="spellStart"/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anul</w:t>
      </w:r>
      <w:proofErr w:type="spellEnd"/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..............,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cuantum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................... lei,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reprezentând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contravaloarea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abonamentului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biletelor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călătorie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facturilor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emise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firma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transportatoare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bonurilor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carburant.</w:t>
      </w:r>
      <w:proofErr w:type="gramEnd"/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    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Atașez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documente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doveditoare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:rsidR="00C1165A" w:rsidRDefault="00C1165A" w:rsidP="00C1165A">
      <w:pPr>
        <w:pStyle w:val="NoSpacing"/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9"/>
          <w:szCs w:val="19"/>
          <w:bdr w:val="none" w:sz="0" w:space="0" w:color="auto" w:frame="1"/>
          <w:shd w:val="clear" w:color="auto" w:fill="FFFFFF"/>
        </w:rPr>
        <w:t>– </w:t>
      </w:r>
      <w:proofErr w:type="spellStart"/>
      <w:proofErr w:type="gram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proofErr w:type="gram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deplasarea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efectuează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mijloc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comun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copie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B.I</w:t>
      </w:r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./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C.I.;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abonament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bilete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călătorie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linttl"/>
          <w:rFonts w:ascii="Verdana" w:hAnsi="Verdana"/>
          <w:b/>
          <w:bCs/>
          <w:color w:val="00008B"/>
          <w:sz w:val="19"/>
          <w:szCs w:val="19"/>
          <w:bdr w:val="none" w:sz="0" w:space="0" w:color="auto" w:frame="1"/>
          <w:shd w:val="clear" w:color="auto" w:fill="FFFFFF"/>
        </w:rPr>
        <w:t>– </w:t>
      </w:r>
      <w:proofErr w:type="spellStart"/>
      <w:proofErr w:type="gram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proofErr w:type="gram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deplasarea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efectuează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autoturismul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ambarcațiunea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personal/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personală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copie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B.I</w:t>
      </w:r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./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C.I.;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copie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certificatului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înmatriculare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autoturismului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ambarcațiunii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[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înmatriculat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ă)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persoanei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solicitante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soțului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altă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dovadă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proprietății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asupra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mijlocului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împuternicire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notarială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[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autoturismul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ambarcațiunea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înmatricula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ă)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altei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persoane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];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contract de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comodat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[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autoturismul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ambarcațiunea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înmatriculat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ă)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numele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altei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persoane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];</w:t>
      </w:r>
    </w:p>
    <w:p w:rsidR="00C1165A" w:rsidRDefault="00C1165A" w:rsidP="00C1165A">
      <w:pPr>
        <w:pStyle w:val="NoSpacing"/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bonuri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carburant</w:t>
      </w:r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;</w:t>
      </w:r>
      <w:r>
        <w:rPr>
          <w:rStyle w:val="slinttl"/>
          <w:rFonts w:ascii="Verdana" w:hAnsi="Verdana"/>
          <w:b/>
          <w:bCs/>
          <w:color w:val="00008B"/>
          <w:sz w:val="19"/>
          <w:szCs w:val="19"/>
          <w:bdr w:val="none" w:sz="0" w:space="0" w:color="auto" w:frame="1"/>
          <w:shd w:val="clear" w:color="auto" w:fill="FFFFFF"/>
        </w:rPr>
        <w:t>–</w:t>
      </w:r>
      <w:proofErr w:type="gramEnd"/>
      <w:r>
        <w:rPr>
          <w:rStyle w:val="slinttl"/>
          <w:rFonts w:ascii="Verdana" w:hAnsi="Verdana"/>
          <w:b/>
          <w:bCs/>
          <w:color w:val="00008B"/>
          <w:sz w:val="19"/>
          <w:szCs w:val="19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dacă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transportul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efectuează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mijloacele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regim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taxi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mijloacele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transport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alternativ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efectuat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un operator de transport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alternativ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autorizat</w:t>
      </w:r>
      <w:proofErr w:type="spellEnd"/>
      <w:r>
        <w:rPr>
          <w:rStyle w:val="slinbdy"/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[ ]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facturile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emise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de firma </w:t>
      </w:r>
      <w:proofErr w:type="spell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transportatoare</w:t>
      </w:r>
      <w:proofErr w:type="spellEnd"/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.Data ........................</w:t>
      </w:r>
      <w:proofErr w:type="spellStart"/>
      <w:proofErr w:type="gramStart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.......................</w:t>
      </w:r>
      <w:proofErr w:type="gramEnd"/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Default="00C1165A" w:rsidP="00C1165A">
      <w:pPr>
        <w:pStyle w:val="NoSpacing"/>
        <w:rPr>
          <w:rStyle w:val="spar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:rsidR="00C1165A" w:rsidRPr="00554C27" w:rsidRDefault="00C1165A" w:rsidP="00C1165A">
      <w:pPr>
        <w:pStyle w:val="NoSpacing"/>
        <w:rPr>
          <w:b/>
          <w:sz w:val="24"/>
          <w:szCs w:val="24"/>
          <w:lang w:val="pt-BR"/>
        </w:rPr>
      </w:pPr>
      <w:r w:rsidRPr="00554C27">
        <w:rPr>
          <w:b/>
          <w:sz w:val="24"/>
          <w:szCs w:val="24"/>
          <w:lang w:val="pt-BR"/>
        </w:rPr>
        <w:t xml:space="preserve">                        PREŞEDINTE DE ŞEDINŢĂ ,</w:t>
      </w:r>
    </w:p>
    <w:p w:rsidR="00C1165A" w:rsidRDefault="00C1165A" w:rsidP="00C1165A">
      <w:pPr>
        <w:pStyle w:val="NoSpacing"/>
        <w:rPr>
          <w:b/>
          <w:sz w:val="24"/>
          <w:szCs w:val="24"/>
        </w:rPr>
      </w:pPr>
      <w:r w:rsidRPr="00554C27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</w:t>
      </w:r>
      <w:r w:rsidRPr="00554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SORA NICOLAE</w:t>
      </w:r>
      <w:r w:rsidRPr="00554C27">
        <w:rPr>
          <w:b/>
          <w:sz w:val="24"/>
          <w:szCs w:val="24"/>
        </w:rPr>
        <w:t xml:space="preserve">                     </w:t>
      </w:r>
    </w:p>
    <w:p w:rsidR="00C1165A" w:rsidRDefault="00C1165A" w:rsidP="00C1165A">
      <w:pPr>
        <w:pStyle w:val="NoSpacing"/>
        <w:rPr>
          <w:b/>
          <w:sz w:val="24"/>
          <w:szCs w:val="24"/>
        </w:rPr>
      </w:pPr>
    </w:p>
    <w:p w:rsidR="00C1165A" w:rsidRPr="00554C27" w:rsidRDefault="00C1165A" w:rsidP="00C1165A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Pr="00554C27">
        <w:rPr>
          <w:b/>
          <w:sz w:val="24"/>
          <w:szCs w:val="24"/>
        </w:rPr>
        <w:t xml:space="preserve">           </w:t>
      </w:r>
      <w:r w:rsidRPr="00554C27">
        <w:rPr>
          <w:b/>
          <w:sz w:val="24"/>
          <w:szCs w:val="24"/>
          <w:u w:val="single"/>
        </w:rPr>
        <w:t xml:space="preserve">Se </w:t>
      </w:r>
      <w:proofErr w:type="spellStart"/>
      <w:r w:rsidRPr="00554C27">
        <w:rPr>
          <w:b/>
          <w:sz w:val="24"/>
          <w:szCs w:val="24"/>
          <w:u w:val="single"/>
        </w:rPr>
        <w:t>contrasemnează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pentru</w:t>
      </w:r>
      <w:proofErr w:type="spellEnd"/>
      <w:r w:rsidRPr="00554C27">
        <w:rPr>
          <w:b/>
          <w:sz w:val="24"/>
          <w:szCs w:val="24"/>
          <w:u w:val="single"/>
        </w:rPr>
        <w:t xml:space="preserve"> </w:t>
      </w:r>
      <w:proofErr w:type="spellStart"/>
      <w:r w:rsidRPr="00554C27">
        <w:rPr>
          <w:b/>
          <w:sz w:val="24"/>
          <w:szCs w:val="24"/>
          <w:u w:val="single"/>
        </w:rPr>
        <w:t>legalitate</w:t>
      </w:r>
      <w:proofErr w:type="spellEnd"/>
      <w:r w:rsidRPr="00554C27">
        <w:rPr>
          <w:b/>
          <w:sz w:val="24"/>
          <w:szCs w:val="24"/>
          <w:u w:val="single"/>
        </w:rPr>
        <w:t>,</w:t>
      </w:r>
    </w:p>
    <w:p w:rsidR="00C1165A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 xml:space="preserve">    Secretar General</w:t>
      </w:r>
    </w:p>
    <w:p w:rsidR="00C1165A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>Florescu Liliana Ionela</w:t>
      </w:r>
    </w:p>
    <w:p w:rsidR="00C1165A" w:rsidRPr="00554C27" w:rsidRDefault="00C1165A" w:rsidP="00C1165A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ED697F" w:rsidRDefault="00ED697F"/>
    <w:sectPr w:rsidR="00ED697F" w:rsidSect="00C1165A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165A"/>
    <w:rsid w:val="002612B9"/>
    <w:rsid w:val="00A96D51"/>
    <w:rsid w:val="00C1165A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C11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C1165A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C1165A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par">
    <w:name w:val="a_par"/>
    <w:basedOn w:val="DefaultParagraphFont"/>
    <w:rsid w:val="00C1165A"/>
  </w:style>
  <w:style w:type="character" w:customStyle="1" w:styleId="sartttl">
    <w:name w:val="s_art_ttl"/>
    <w:basedOn w:val="DefaultParagraphFont"/>
    <w:rsid w:val="00C1165A"/>
  </w:style>
  <w:style w:type="character" w:customStyle="1" w:styleId="saln">
    <w:name w:val="s_aln"/>
    <w:basedOn w:val="DefaultParagraphFont"/>
    <w:rsid w:val="00C1165A"/>
  </w:style>
  <w:style w:type="character" w:customStyle="1" w:styleId="salnttl">
    <w:name w:val="s_aln_ttl"/>
    <w:basedOn w:val="DefaultParagraphFont"/>
    <w:rsid w:val="00C1165A"/>
  </w:style>
  <w:style w:type="character" w:customStyle="1" w:styleId="salnbdy">
    <w:name w:val="s_aln_bdy"/>
    <w:basedOn w:val="DefaultParagraphFont"/>
    <w:rsid w:val="00C1165A"/>
  </w:style>
  <w:style w:type="character" w:customStyle="1" w:styleId="slit">
    <w:name w:val="s_lit"/>
    <w:basedOn w:val="DefaultParagraphFont"/>
    <w:rsid w:val="00C1165A"/>
  </w:style>
  <w:style w:type="character" w:customStyle="1" w:styleId="slitttl">
    <w:name w:val="s_lit_ttl"/>
    <w:basedOn w:val="DefaultParagraphFont"/>
    <w:rsid w:val="00C1165A"/>
  </w:style>
  <w:style w:type="character" w:customStyle="1" w:styleId="slitbdy">
    <w:name w:val="s_lit_bdy"/>
    <w:basedOn w:val="DefaultParagraphFont"/>
    <w:rsid w:val="00C1165A"/>
  </w:style>
  <w:style w:type="character" w:styleId="Hyperlink">
    <w:name w:val="Hyperlink"/>
    <w:basedOn w:val="DefaultParagraphFont"/>
    <w:uiPriority w:val="99"/>
    <w:semiHidden/>
    <w:unhideWhenUsed/>
    <w:rsid w:val="00C1165A"/>
    <w:rPr>
      <w:color w:val="0000FF"/>
      <w:u w:val="single"/>
    </w:rPr>
  </w:style>
  <w:style w:type="character" w:customStyle="1" w:styleId="spar">
    <w:name w:val="s_par"/>
    <w:basedOn w:val="DefaultParagraphFont"/>
    <w:rsid w:val="00C1165A"/>
  </w:style>
  <w:style w:type="character" w:customStyle="1" w:styleId="slgi">
    <w:name w:val="s_lgi"/>
    <w:basedOn w:val="DefaultParagraphFont"/>
    <w:rsid w:val="00C1165A"/>
  </w:style>
  <w:style w:type="character" w:customStyle="1" w:styleId="sanxttl">
    <w:name w:val="s_anx_ttl"/>
    <w:basedOn w:val="DefaultParagraphFont"/>
    <w:rsid w:val="00C1165A"/>
  </w:style>
  <w:style w:type="character" w:customStyle="1" w:styleId="slinttl">
    <w:name w:val="s_lin_ttl"/>
    <w:basedOn w:val="DefaultParagraphFont"/>
    <w:rsid w:val="00C1165A"/>
  </w:style>
  <w:style w:type="character" w:customStyle="1" w:styleId="slinbdy">
    <w:name w:val="s_lin_bdy"/>
    <w:basedOn w:val="DefaultParagraphFont"/>
    <w:rsid w:val="00C11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5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1634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2024-02-23T07:49:00Z</dcterms:created>
  <dcterms:modified xsi:type="dcterms:W3CDTF">2024-02-23T07:51:00Z</dcterms:modified>
</cp:coreProperties>
</file>