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B2" w:rsidRPr="00BD75BA" w:rsidRDefault="004F0EB2" w:rsidP="004F0EB2">
      <w:pPr>
        <w:rPr>
          <w:b/>
          <w:szCs w:val="24"/>
        </w:rPr>
      </w:pPr>
      <w:r w:rsidRPr="00BD75BA">
        <w:rPr>
          <w:b/>
          <w:szCs w:val="24"/>
        </w:rPr>
        <w:t>CONSILIUL LOCAL SFINTESTI</w:t>
      </w:r>
    </w:p>
    <w:p w:rsidR="004F0EB2" w:rsidRPr="00BD75BA" w:rsidRDefault="004F0EB2" w:rsidP="004F0EB2">
      <w:pPr>
        <w:rPr>
          <w:b/>
          <w:szCs w:val="24"/>
        </w:rPr>
      </w:pPr>
      <w:r w:rsidRPr="00BD75BA">
        <w:rPr>
          <w:b/>
          <w:szCs w:val="24"/>
        </w:rPr>
        <w:t>JUDETUL TELEORMAN</w:t>
      </w:r>
    </w:p>
    <w:p w:rsidR="004F0EB2" w:rsidRPr="00BD75BA" w:rsidRDefault="004F0EB2" w:rsidP="004F0EB2">
      <w:pPr>
        <w:rPr>
          <w:b/>
          <w:szCs w:val="24"/>
        </w:rPr>
      </w:pPr>
    </w:p>
    <w:p w:rsidR="004F0EB2" w:rsidRPr="00BD75BA" w:rsidRDefault="004F0EB2" w:rsidP="004F0EB2">
      <w:pPr>
        <w:rPr>
          <w:b/>
          <w:szCs w:val="24"/>
        </w:rPr>
      </w:pPr>
      <w:r w:rsidRPr="00BD75BA">
        <w:rPr>
          <w:b/>
          <w:szCs w:val="24"/>
        </w:rPr>
        <w:t xml:space="preserve">                                                        PROCES  -  VERBAL </w:t>
      </w:r>
    </w:p>
    <w:p w:rsidR="004F0EB2" w:rsidRPr="00BD75BA" w:rsidRDefault="004F0EB2" w:rsidP="004F0EB2">
      <w:pPr>
        <w:rPr>
          <w:szCs w:val="24"/>
        </w:rPr>
      </w:pPr>
    </w:p>
    <w:p w:rsidR="004F0EB2" w:rsidRPr="00BD75BA" w:rsidRDefault="004F0EB2" w:rsidP="004F0EB2">
      <w:pPr>
        <w:rPr>
          <w:szCs w:val="24"/>
        </w:rPr>
      </w:pPr>
      <w:r w:rsidRPr="00BD75BA">
        <w:rPr>
          <w:szCs w:val="24"/>
        </w:rPr>
        <w:t xml:space="preserve">     Incheiat astazi </w:t>
      </w:r>
      <w:r>
        <w:rPr>
          <w:szCs w:val="24"/>
        </w:rPr>
        <w:t>31.07.2023</w:t>
      </w:r>
      <w:r w:rsidRPr="00BD75BA">
        <w:rPr>
          <w:szCs w:val="24"/>
        </w:rPr>
        <w:t xml:space="preserve">  in sedinta ordinara de lucru pe luna </w:t>
      </w:r>
      <w:r>
        <w:rPr>
          <w:szCs w:val="24"/>
        </w:rPr>
        <w:t xml:space="preserve">iulie 2023 </w:t>
      </w:r>
      <w:r w:rsidRPr="00BD75BA">
        <w:rPr>
          <w:szCs w:val="24"/>
        </w:rPr>
        <w:t xml:space="preserve">, care are loc in sediul Primariei comunei Sfintesti , in prezenta a </w:t>
      </w:r>
      <w:r>
        <w:rPr>
          <w:szCs w:val="24"/>
        </w:rPr>
        <w:t xml:space="preserve">_8_ </w:t>
      </w:r>
      <w:r w:rsidRPr="00BD75BA">
        <w:rPr>
          <w:szCs w:val="24"/>
        </w:rPr>
        <w:t>consilieri locali din numarul total de 9 cati alcatuiesc Consiliul Local .</w:t>
      </w:r>
    </w:p>
    <w:p w:rsidR="004F0EB2" w:rsidRPr="00BD75BA" w:rsidRDefault="004F0EB2" w:rsidP="004F0EB2">
      <w:pPr>
        <w:rPr>
          <w:szCs w:val="24"/>
        </w:rPr>
      </w:pPr>
      <w:r w:rsidRPr="00BD75BA">
        <w:rPr>
          <w:szCs w:val="24"/>
        </w:rPr>
        <w:t xml:space="preserve">    Convocarea consiliului local in sedinta ordinara s-a facut in conformitate cu prevederile art.133 alin.(1) din OUG nr.57/2019 – privind Codul Administrativ , cu modificarile si completarile ulterioare , prin Dispozitia Primarului nr. </w:t>
      </w:r>
      <w:r>
        <w:rPr>
          <w:szCs w:val="24"/>
        </w:rPr>
        <w:t>159</w:t>
      </w:r>
      <w:r w:rsidRPr="00BD75BA">
        <w:rPr>
          <w:szCs w:val="24"/>
        </w:rPr>
        <w:t xml:space="preserve">  din 2</w:t>
      </w:r>
      <w:r>
        <w:rPr>
          <w:szCs w:val="24"/>
        </w:rPr>
        <w:t>6.07.2023</w:t>
      </w:r>
      <w:r w:rsidRPr="00BD75BA">
        <w:rPr>
          <w:szCs w:val="24"/>
        </w:rPr>
        <w:tab/>
        <w:t>.</w:t>
      </w:r>
      <w:r w:rsidRPr="00BD75BA">
        <w:rPr>
          <w:szCs w:val="24"/>
        </w:rPr>
        <w:tab/>
      </w:r>
      <w:r w:rsidRPr="00BD75BA">
        <w:rPr>
          <w:szCs w:val="24"/>
        </w:rPr>
        <w:tab/>
      </w:r>
      <w:r w:rsidRPr="00BD75BA">
        <w:rPr>
          <w:szCs w:val="24"/>
        </w:rPr>
        <w:tab/>
      </w:r>
    </w:p>
    <w:p w:rsidR="004F0EB2" w:rsidRPr="00BD75BA" w:rsidRDefault="004F0EB2" w:rsidP="004F0EB2">
      <w:pPr>
        <w:rPr>
          <w:szCs w:val="24"/>
        </w:rPr>
      </w:pPr>
    </w:p>
    <w:p w:rsidR="004F0EB2" w:rsidRPr="00BD75BA" w:rsidRDefault="004F0EB2" w:rsidP="004F0EB2">
      <w:pPr>
        <w:rPr>
          <w:szCs w:val="24"/>
        </w:rPr>
      </w:pPr>
      <w:r w:rsidRPr="00BD75BA">
        <w:rPr>
          <w:szCs w:val="24"/>
        </w:rPr>
        <w:t xml:space="preserve">     La lucrarile sedintei participa de drept primarul , viceprimarul si secretarul general al UAT .</w:t>
      </w:r>
    </w:p>
    <w:p w:rsidR="004F0EB2" w:rsidRPr="00BD75BA" w:rsidRDefault="004F0EB2" w:rsidP="004F0EB2">
      <w:pPr>
        <w:rPr>
          <w:szCs w:val="24"/>
        </w:rPr>
      </w:pPr>
    </w:p>
    <w:p w:rsidR="004F0EB2" w:rsidRPr="00BD75BA" w:rsidRDefault="004F0EB2" w:rsidP="004F0EB2">
      <w:pPr>
        <w:rPr>
          <w:szCs w:val="24"/>
        </w:rPr>
      </w:pPr>
      <w:r w:rsidRPr="00BD75BA">
        <w:rPr>
          <w:szCs w:val="24"/>
        </w:rPr>
        <w:t xml:space="preserve">    In continuare presedintele de sedinta da citire procesului-verbal de la sedinta anterioare si il supune spre aprobare Consiliului Local , care il aproba in unanimitate .</w:t>
      </w:r>
    </w:p>
    <w:p w:rsidR="004F0EB2" w:rsidRPr="00BD75BA" w:rsidRDefault="004F0EB2" w:rsidP="004F0EB2">
      <w:pPr>
        <w:rPr>
          <w:szCs w:val="24"/>
        </w:rPr>
      </w:pPr>
    </w:p>
    <w:p w:rsidR="004F0EB2" w:rsidRDefault="004F0EB2" w:rsidP="004F0EB2">
      <w:r w:rsidRPr="00BD75BA">
        <w:rPr>
          <w:szCs w:val="24"/>
        </w:rPr>
        <w:t xml:space="preserve">    In continuare , presedintele de sedinta da citire ordinii de zi , ca fiind urmatoarea :</w:t>
      </w:r>
      <w:r>
        <w:t>alegerea președintelui de ședință pentru următoarele trei luni, și o supune la vot , aceasta fiind aprobată in unanimitate de voturi .</w:t>
      </w:r>
    </w:p>
    <w:p w:rsidR="004F0EB2" w:rsidRDefault="004F0EB2" w:rsidP="004F0EB2">
      <w:pPr>
        <w:jc w:val="both"/>
        <w:rPr>
          <w:b/>
          <w:szCs w:val="24"/>
        </w:rPr>
      </w:pPr>
      <w:r>
        <w:t xml:space="preserve">     Mai departe , președintele de ședință dă citire referatului de aprobare al primarului , după cum urmează:</w:t>
      </w:r>
      <w:r w:rsidRPr="00F64693">
        <w:rPr>
          <w:b/>
          <w:szCs w:val="24"/>
        </w:rPr>
        <w:t xml:space="preserve"> </w:t>
      </w:r>
    </w:p>
    <w:p w:rsidR="004F0EB2" w:rsidRDefault="004F0EB2" w:rsidP="004F0EB2">
      <w:pPr>
        <w:jc w:val="both"/>
        <w:rPr>
          <w:szCs w:val="24"/>
        </w:rPr>
      </w:pPr>
      <w:r>
        <w:rPr>
          <w:b/>
          <w:szCs w:val="24"/>
        </w:rPr>
        <w:t xml:space="preserve">            </w:t>
      </w:r>
      <w:r>
        <w:rPr>
          <w:szCs w:val="24"/>
        </w:rPr>
        <w:t xml:space="preserve">  Conform dispozitiilor legale in vigoare , Consiliul Local alege dintre membrii sai , un presedinte de sedinta .</w:t>
      </w:r>
    </w:p>
    <w:p w:rsidR="004F0EB2" w:rsidRDefault="004F0EB2" w:rsidP="004F0EB2">
      <w:pPr>
        <w:jc w:val="both"/>
        <w:rPr>
          <w:szCs w:val="24"/>
        </w:rPr>
      </w:pPr>
      <w:r>
        <w:rPr>
          <w:szCs w:val="24"/>
        </w:rPr>
        <w:t xml:space="preserve">               Tinand cont de prevederile art.123 alin.(1) din OUG nr. 57/2019 – privind Codul Administrativ , cu modificarile si completarile ulterioare”……consiliul local alege dintre membrii sai , in termenul stabilit prin regulamentul de organizare si functionare a consiliului local , un presedinte de sedinta pentru o perioada de cel mult trei luni , care conduce sedintele consiliului local si care semneaza hotararile adoptate de acesta . Presedintele de sedinta se allege prin vot deschis cu majoritate simpla.”</w:t>
      </w:r>
    </w:p>
    <w:p w:rsidR="004F0EB2" w:rsidRDefault="004F0EB2" w:rsidP="004F0EB2">
      <w:pPr>
        <w:jc w:val="both"/>
        <w:rPr>
          <w:szCs w:val="24"/>
        </w:rPr>
      </w:pPr>
      <w:r>
        <w:rPr>
          <w:szCs w:val="24"/>
        </w:rPr>
        <w:t xml:space="preserve">               Supun spre aprobare Consiliului Local Sfintesti , prezentul proiect de hotarare privind alegerea presedintelui de sedinta pentru lunile august, septembrie, octombrie 2023 .</w:t>
      </w:r>
    </w:p>
    <w:p w:rsidR="004F0EB2" w:rsidRDefault="004F0EB2" w:rsidP="004F0EB2">
      <w:pPr>
        <w:jc w:val="both"/>
        <w:rPr>
          <w:szCs w:val="24"/>
        </w:rPr>
      </w:pPr>
      <w:r>
        <w:rPr>
          <w:szCs w:val="24"/>
        </w:rPr>
        <w:t xml:space="preserve">     Președintele de ședință solicită consilierilor să facă propuneri pentru președintele de ședință pentru următoarele trei luni.</w:t>
      </w:r>
    </w:p>
    <w:p w:rsidR="004F0EB2" w:rsidRDefault="004F0EB2" w:rsidP="004F0EB2">
      <w:pPr>
        <w:jc w:val="both"/>
        <w:rPr>
          <w:szCs w:val="24"/>
        </w:rPr>
      </w:pPr>
      <w:r>
        <w:rPr>
          <w:szCs w:val="24"/>
        </w:rPr>
        <w:t xml:space="preserve">     D-l consilier Preda Ionel il propune pe d-l consilier Pintilii Gabriel .</w:t>
      </w:r>
    </w:p>
    <w:p w:rsidR="004F0EB2" w:rsidRDefault="004F0EB2" w:rsidP="004F0EB2">
      <w:pPr>
        <w:jc w:val="both"/>
        <w:rPr>
          <w:szCs w:val="24"/>
        </w:rPr>
      </w:pPr>
      <w:r>
        <w:rPr>
          <w:szCs w:val="24"/>
        </w:rPr>
        <w:t xml:space="preserve">     Președintele de ședință intreabă dacă mai sunt și alte propuneri , nemaifiind , supune la vot propunerea făcută anterior .  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Având in vedere cele relatate mai sus, președintele de ședință supune la vot proiectul de hotarâre privind</w:t>
      </w:r>
      <w:r>
        <w:rPr>
          <w:bCs/>
          <w:szCs w:val="24"/>
        </w:rPr>
        <w:t xml:space="preserve"> </w:t>
      </w:r>
      <w:r>
        <w:rPr>
          <w:szCs w:val="24"/>
        </w:rPr>
        <w:t>aprobarea președintelui de ședință pentru următoarele trei luni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</w:t>
      </w:r>
      <w:r w:rsidRPr="00BD75BA">
        <w:rPr>
          <w:szCs w:val="24"/>
        </w:rPr>
        <w:t xml:space="preserve">Din numarul total de  9 consilieri locali cati alcatuiesc consiliul local , </w:t>
      </w:r>
      <w:r>
        <w:rPr>
          <w:szCs w:val="24"/>
        </w:rPr>
        <w:t>din care 8 prezenți proiectul de hotărâre privind : alegerea d-lui Pintilii Gabriel ca președinte de ședință pentru următoarele trei luni ,</w:t>
      </w:r>
      <w:r w:rsidRPr="00BD75BA">
        <w:rPr>
          <w:bCs/>
          <w:szCs w:val="24"/>
        </w:rPr>
        <w:t xml:space="preserve"> </w:t>
      </w:r>
      <w:r w:rsidRPr="00BD75BA">
        <w:rPr>
          <w:szCs w:val="24"/>
        </w:rPr>
        <w:t>s-a aprobat dupa cum urmeaza :</w:t>
      </w:r>
      <w:r>
        <w:rPr>
          <w:szCs w:val="24"/>
        </w:rPr>
        <w:t>.8...</w:t>
      </w:r>
      <w:r w:rsidRPr="00BD75BA">
        <w:rPr>
          <w:szCs w:val="24"/>
        </w:rPr>
        <w:t xml:space="preserve"> </w:t>
      </w:r>
      <w:r w:rsidRPr="00BD75BA">
        <w:rPr>
          <w:b/>
          <w:szCs w:val="24"/>
        </w:rPr>
        <w:t xml:space="preserve"> </w:t>
      </w:r>
      <w:r w:rsidRPr="00BD75BA">
        <w:rPr>
          <w:szCs w:val="24"/>
        </w:rPr>
        <w:t>voturi pentru, …..  abţineri şi …voturi împotrivă din totalul de  9 consilieri prezenţi</w:t>
      </w:r>
      <w:r>
        <w:rPr>
          <w:szCs w:val="24"/>
        </w:rPr>
        <w:t>.</w:t>
      </w:r>
    </w:p>
    <w:p w:rsidR="004F0EB2" w:rsidRDefault="004F0EB2" w:rsidP="004F0EB2">
      <w:pPr>
        <w:rPr>
          <w:szCs w:val="24"/>
        </w:rPr>
      </w:pPr>
    </w:p>
    <w:p w:rsidR="004F0EB2" w:rsidRDefault="004F0EB2" w:rsidP="004F0EB2">
      <w:pPr>
        <w:rPr>
          <w:szCs w:val="24"/>
        </w:rPr>
      </w:pPr>
    </w:p>
    <w:p w:rsidR="004F0EB2" w:rsidRDefault="004F0EB2" w:rsidP="004F0EB2">
      <w:pPr>
        <w:rPr>
          <w:szCs w:val="24"/>
        </w:rPr>
      </w:pPr>
    </w:p>
    <w:p w:rsidR="004F0EB2" w:rsidRDefault="004F0EB2" w:rsidP="004F0EB2">
      <w:pPr>
        <w:rPr>
          <w:szCs w:val="24"/>
        </w:rPr>
      </w:pPr>
    </w:p>
    <w:p w:rsidR="004F0EB2" w:rsidRDefault="004F0EB2" w:rsidP="004F0EB2">
      <w:pPr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    DIVERSE :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Primar aduce la cunoștință că s-au făcut demersuri , la Prefectura Teleorman și la Apele Române pentru a ni se repartiza 2.000 mc. de balast , necesare reparării unor străzi care au avut de suferit ca urmare a ploilor care au avut loc in luna iunie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In urma acestei solicitări s-a constituit o comisie de expertiză la nivelul județului și solicitarea a fost aprobată , insă va necesita costuri pentru transportul balastului și pentru proiect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consilier Stanciu Dumitru : Cam cît ar costa transportul? S-ar putea să fie mai  ieftin să aducem cu mașina proprie balastul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Primar : Dacă costul este mai mare , renuntăm și aducem in regim propriu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consilier Stanciu Dumitru : Dar camionul ce faci cu el ? De ce nu il folosești?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Primar : Nu avem șofer deocamdată . Șoferul care este acum , este pe microbuzul școlar și nu poate să facă transport și cu camionul .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D-l consilier Stanciu Dumitru : Având mașină ar fi fost bine .</w:t>
      </w:r>
    </w:p>
    <w:p w:rsidR="004F0EB2" w:rsidRDefault="004F0EB2" w:rsidP="004F0EB2">
      <w:pPr>
        <w:ind w:left="-360" w:right="-540"/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Președintele de ședință intreabă dacă mai sunt și alte probleme de discutat la ordinea de zi </w:t>
      </w: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nemaifiind ,declară lucrările ședinței inchise , drept pentru care inchei prezentul proces-verbal .</w:t>
      </w:r>
    </w:p>
    <w:p w:rsidR="004F0EB2" w:rsidRDefault="004F0EB2" w:rsidP="004F0EB2">
      <w:pPr>
        <w:ind w:left="-360" w:right="-540"/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</w:p>
    <w:p w:rsidR="004F0EB2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                        Președinte de ședință ,</w:t>
      </w:r>
    </w:p>
    <w:p w:rsidR="004F0EB2" w:rsidRPr="00BD75BA" w:rsidRDefault="004F0EB2" w:rsidP="004F0EB2">
      <w:pPr>
        <w:ind w:left="-360" w:right="-540"/>
        <w:rPr>
          <w:szCs w:val="24"/>
        </w:rPr>
      </w:pPr>
      <w:r>
        <w:rPr>
          <w:szCs w:val="24"/>
        </w:rPr>
        <w:t xml:space="preserve">                                       PREDA IONEL </w:t>
      </w:r>
    </w:p>
    <w:p w:rsidR="004F0EB2" w:rsidRPr="00BD75BA" w:rsidRDefault="004F0EB2" w:rsidP="004F0EB2">
      <w:pPr>
        <w:rPr>
          <w:szCs w:val="24"/>
        </w:rPr>
      </w:pPr>
    </w:p>
    <w:p w:rsidR="004F0EB2" w:rsidRPr="00BD75BA" w:rsidRDefault="004F0EB2" w:rsidP="004F0EB2">
      <w:pPr>
        <w:rPr>
          <w:szCs w:val="24"/>
        </w:rPr>
      </w:pPr>
    </w:p>
    <w:p w:rsidR="004F0EB2" w:rsidRDefault="004F0EB2" w:rsidP="004F0EB2">
      <w:pPr>
        <w:tabs>
          <w:tab w:val="left" w:pos="3675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Contrasemnează,</w:t>
      </w:r>
    </w:p>
    <w:p w:rsidR="004F0EB2" w:rsidRDefault="004F0EB2" w:rsidP="004F0EB2">
      <w:pPr>
        <w:tabs>
          <w:tab w:val="left" w:pos="3675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Secretar General al UAT ,</w:t>
      </w:r>
    </w:p>
    <w:p w:rsidR="004F0EB2" w:rsidRPr="00BD75BA" w:rsidRDefault="004F0EB2" w:rsidP="004F0EB2">
      <w:pPr>
        <w:tabs>
          <w:tab w:val="left" w:pos="3675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Florescu Liliana-Ionela</w:t>
      </w:r>
    </w:p>
    <w:p w:rsidR="004F0EB2" w:rsidRPr="00D0561A" w:rsidRDefault="004F0EB2" w:rsidP="004F0EB2"/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4F0EB2"/>
    <w:rsid w:val="004F0EB2"/>
    <w:rsid w:val="00805A86"/>
    <w:rsid w:val="00A96D51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B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2023-11-06T09:18:00Z</dcterms:created>
  <dcterms:modified xsi:type="dcterms:W3CDTF">2023-11-06T09:20:00Z</dcterms:modified>
</cp:coreProperties>
</file>