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FF" w:rsidRPr="002E43C3" w:rsidRDefault="008C01FF" w:rsidP="008C01FF">
      <w:pPr>
        <w:jc w:val="center"/>
        <w:rPr>
          <w:rFonts w:ascii="Arial" w:eastAsia="Segoe UI" w:hAnsi="Arial" w:cs="Arial"/>
          <w:color w:val="auto"/>
        </w:rPr>
      </w:pPr>
      <w:r w:rsidRPr="002E43C3">
        <w:rPr>
          <w:rFonts w:ascii="Arial" w:eastAsia="Segoe UI" w:hAnsi="Arial" w:cs="Arial"/>
          <w:color w:val="auto"/>
        </w:rPr>
        <w:t>ROMÂNIA</w:t>
      </w:r>
    </w:p>
    <w:p w:rsidR="008C01FF" w:rsidRPr="002E43C3" w:rsidRDefault="008C01FF" w:rsidP="008C01FF">
      <w:pPr>
        <w:jc w:val="center"/>
        <w:rPr>
          <w:rFonts w:ascii="Arial" w:eastAsia="Tahoma" w:hAnsi="Arial" w:cs="Arial"/>
          <w:color w:val="auto"/>
        </w:rPr>
      </w:pPr>
      <w:r w:rsidRPr="002E43C3">
        <w:rPr>
          <w:rFonts w:ascii="Arial" w:eastAsia="Tahoma" w:hAnsi="Arial" w:cs="Arial"/>
          <w:color w:val="auto"/>
        </w:rPr>
        <w:t xml:space="preserve">JUDEȚUL </w:t>
      </w:r>
      <w:r>
        <w:rPr>
          <w:rFonts w:ascii="Arial" w:eastAsia="Tahoma" w:hAnsi="Arial" w:cs="Arial"/>
          <w:color w:val="auto"/>
        </w:rPr>
        <w:t>TELEORMAN</w:t>
      </w:r>
    </w:p>
    <w:p w:rsidR="008C01FF" w:rsidRPr="002E43C3" w:rsidRDefault="008C01FF" w:rsidP="008C01FF">
      <w:pPr>
        <w:keepNext/>
        <w:keepLines/>
        <w:pBdr>
          <w:bottom w:val="single" w:sz="4" w:space="0" w:color="auto"/>
        </w:pBdr>
        <w:spacing w:after="520" w:line="206" w:lineRule="auto"/>
        <w:jc w:val="center"/>
        <w:outlineLvl w:val="1"/>
        <w:rPr>
          <w:rFonts w:ascii="Arial" w:eastAsia="Calibri" w:hAnsi="Arial" w:cs="Arial"/>
          <w:color w:val="auto"/>
        </w:rPr>
      </w:pPr>
      <w:r w:rsidRPr="002E43C3">
        <w:rPr>
          <w:rFonts w:ascii="Arial" w:eastAsia="Calibri" w:hAnsi="Arial" w:cs="Arial"/>
          <w:color w:val="auto"/>
        </w:rPr>
        <w:t xml:space="preserve">CONSILIUL LOCAL AL COMUNEI </w:t>
      </w:r>
      <w:r>
        <w:rPr>
          <w:rFonts w:ascii="Arial" w:eastAsia="Calibri" w:hAnsi="Arial" w:cs="Arial"/>
          <w:color w:val="auto"/>
        </w:rPr>
        <w:t>SFINȚEȘTI</w:t>
      </w:r>
    </w:p>
    <w:p w:rsidR="008C01FF" w:rsidRPr="002E43C3" w:rsidRDefault="008C01FF" w:rsidP="008C01FF">
      <w:pPr>
        <w:pStyle w:val="Bodytext20"/>
        <w:spacing w:line="240" w:lineRule="auto"/>
        <w:rPr>
          <w:rFonts w:eastAsia="Calibri"/>
          <w:b/>
          <w:bCs/>
          <w:i w:val="0"/>
          <w:iCs w:val="0"/>
          <w:sz w:val="24"/>
          <w:szCs w:val="24"/>
        </w:rPr>
      </w:pPr>
      <w:r>
        <w:rPr>
          <w:rFonts w:eastAsia="Calibri"/>
          <w:b/>
          <w:bCs/>
          <w:i w:val="0"/>
          <w:iCs w:val="0"/>
          <w:sz w:val="24"/>
          <w:szCs w:val="24"/>
        </w:rPr>
        <w:t xml:space="preserve"> HOTĂRÂRE</w:t>
      </w:r>
    </w:p>
    <w:p w:rsidR="008C01FF" w:rsidRPr="002E43C3" w:rsidRDefault="008C01FF" w:rsidP="008C01FF">
      <w:pPr>
        <w:pStyle w:val="Bodytext20"/>
        <w:spacing w:after="0"/>
        <w:rPr>
          <w:sz w:val="24"/>
          <w:szCs w:val="24"/>
        </w:rPr>
      </w:pPr>
      <w:proofErr w:type="spellStart"/>
      <w:r w:rsidRPr="002E43C3">
        <w:rPr>
          <w:sz w:val="24"/>
          <w:szCs w:val="24"/>
        </w:rPr>
        <w:t>privind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aprobarea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studiului</w:t>
      </w:r>
      <w:proofErr w:type="spellEnd"/>
      <w:r w:rsidRPr="002E43C3">
        <w:rPr>
          <w:sz w:val="24"/>
          <w:szCs w:val="24"/>
        </w:rPr>
        <w:t xml:space="preserve"> de </w:t>
      </w:r>
      <w:proofErr w:type="spellStart"/>
      <w:r w:rsidRPr="002E43C3">
        <w:rPr>
          <w:sz w:val="24"/>
          <w:szCs w:val="24"/>
        </w:rPr>
        <w:t>fezabilitate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 w:rsidRPr="002E43C3">
        <w:rPr>
          <w:sz w:val="24"/>
          <w:szCs w:val="24"/>
        </w:rPr>
        <w:t xml:space="preserve"> a </w:t>
      </w:r>
      <w:proofErr w:type="spellStart"/>
      <w:r w:rsidRPr="002E43C3">
        <w:rPr>
          <w:sz w:val="24"/>
          <w:szCs w:val="24"/>
        </w:rPr>
        <w:t>principalilor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indicatori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tehnico</w:t>
      </w:r>
      <w:proofErr w:type="spellEnd"/>
      <w:r w:rsidRPr="002E43C3">
        <w:rPr>
          <w:sz w:val="24"/>
          <w:szCs w:val="24"/>
        </w:rPr>
        <w:t xml:space="preserve"> – </w:t>
      </w:r>
      <w:proofErr w:type="spellStart"/>
      <w:r w:rsidRPr="002E43C3">
        <w:rPr>
          <w:sz w:val="24"/>
          <w:szCs w:val="24"/>
        </w:rPr>
        <w:t>economici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pentru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investitia</w:t>
      </w:r>
      <w:r w:rsidRPr="002E43C3">
        <w:rPr>
          <w:rFonts w:eastAsia="Times New Roman"/>
          <w:b/>
          <w:bCs/>
          <w:sz w:val="24"/>
          <w:szCs w:val="24"/>
        </w:rPr>
        <w:t>“REALIZARE</w:t>
      </w:r>
      <w:proofErr w:type="spellEnd"/>
      <w:r w:rsidRPr="002E43C3">
        <w:rPr>
          <w:rFonts w:eastAsia="Times New Roman"/>
          <w:b/>
          <w:bCs/>
          <w:sz w:val="24"/>
          <w:szCs w:val="24"/>
        </w:rPr>
        <w:t xml:space="preserve"> SISTEM  INTEGRAT DE COLECTARE ȘI VALORIFICARE A GUNOIULUI DE GRAJD ÎN COMUNA </w:t>
      </w:r>
      <w:r>
        <w:rPr>
          <w:rFonts w:eastAsia="Times New Roman"/>
          <w:b/>
          <w:bCs/>
          <w:sz w:val="24"/>
          <w:szCs w:val="24"/>
        </w:rPr>
        <w:t xml:space="preserve">SFINȚEȘTI </w:t>
      </w:r>
      <w:r w:rsidRPr="002E43C3">
        <w:rPr>
          <w:rFonts w:eastAsia="Times New Roman"/>
          <w:b/>
          <w:bCs/>
          <w:sz w:val="24"/>
          <w:szCs w:val="24"/>
        </w:rPr>
        <w:t xml:space="preserve">, JUDETUL </w:t>
      </w:r>
      <w:r>
        <w:rPr>
          <w:rFonts w:eastAsia="Times New Roman"/>
          <w:b/>
          <w:bCs/>
          <w:sz w:val="24"/>
          <w:szCs w:val="24"/>
        </w:rPr>
        <w:t>TELEORMAN</w:t>
      </w:r>
      <w:r w:rsidRPr="002E43C3">
        <w:rPr>
          <w:rFonts w:eastAsia="Times New Roman"/>
          <w:b/>
          <w:bCs/>
          <w:sz w:val="24"/>
          <w:szCs w:val="24"/>
        </w:rPr>
        <w:t>”</w:t>
      </w:r>
      <w:r w:rsidRPr="002E43C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depus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în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cadrul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apelului</w:t>
      </w:r>
      <w:proofErr w:type="spellEnd"/>
      <w:r w:rsidRPr="002E43C3">
        <w:rPr>
          <w:sz w:val="24"/>
          <w:szCs w:val="24"/>
        </w:rPr>
        <w:t xml:space="preserve"> de </w:t>
      </w:r>
      <w:proofErr w:type="spellStart"/>
      <w:r w:rsidRPr="002E43C3">
        <w:rPr>
          <w:sz w:val="24"/>
          <w:szCs w:val="24"/>
        </w:rPr>
        <w:t>proiecte</w:t>
      </w:r>
      <w:proofErr w:type="spellEnd"/>
      <w:r w:rsidRPr="002E43C3">
        <w:rPr>
          <w:sz w:val="24"/>
          <w:szCs w:val="24"/>
        </w:rPr>
        <w:t xml:space="preserve"> cu </w:t>
      </w:r>
      <w:proofErr w:type="spellStart"/>
      <w:r w:rsidRPr="002E43C3">
        <w:rPr>
          <w:sz w:val="24"/>
          <w:szCs w:val="24"/>
        </w:rPr>
        <w:t>titlul</w:t>
      </w:r>
      <w:r w:rsidRPr="002E43C3">
        <w:rPr>
          <w:b/>
          <w:bCs/>
          <w:sz w:val="24"/>
          <w:szCs w:val="24"/>
        </w:rPr>
        <w:t>PNRR</w:t>
      </w:r>
      <w:proofErr w:type="spellEnd"/>
      <w:r w:rsidRPr="002E43C3">
        <w:rPr>
          <w:b/>
          <w:bCs/>
          <w:sz w:val="24"/>
          <w:szCs w:val="24"/>
        </w:rPr>
        <w:t>/2023/C3/S/I.2.A-B</w:t>
      </w:r>
      <w:r w:rsidRPr="002E43C3">
        <w:rPr>
          <w:sz w:val="24"/>
          <w:szCs w:val="24"/>
        </w:rPr>
        <w:t xml:space="preserve"> din PLANUL NAȚIONAL DE REDRESARE ȘI REZILIENȚĂ, </w:t>
      </w:r>
      <w:proofErr w:type="spellStart"/>
      <w:r w:rsidRPr="002E43C3">
        <w:rPr>
          <w:sz w:val="24"/>
          <w:szCs w:val="24"/>
        </w:rPr>
        <w:t>Componenta</w:t>
      </w:r>
      <w:proofErr w:type="spellEnd"/>
      <w:r w:rsidRPr="002E43C3">
        <w:rPr>
          <w:sz w:val="24"/>
          <w:szCs w:val="24"/>
        </w:rPr>
        <w:t xml:space="preserve"> C3 – </w:t>
      </w:r>
      <w:proofErr w:type="spellStart"/>
      <w:r w:rsidRPr="002E43C3">
        <w:rPr>
          <w:sz w:val="24"/>
          <w:szCs w:val="24"/>
        </w:rPr>
        <w:t>Managementul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Deșeurilor</w:t>
      </w:r>
      <w:proofErr w:type="spellEnd"/>
      <w:r w:rsidRPr="002E43C3">
        <w:rPr>
          <w:sz w:val="24"/>
          <w:szCs w:val="24"/>
        </w:rPr>
        <w:t xml:space="preserve">, </w:t>
      </w:r>
      <w:proofErr w:type="spellStart"/>
      <w:r w:rsidRPr="002E43C3">
        <w:rPr>
          <w:sz w:val="24"/>
          <w:szCs w:val="24"/>
        </w:rPr>
        <w:t>Investiția</w:t>
      </w:r>
      <w:proofErr w:type="spellEnd"/>
      <w:r w:rsidRPr="002E43C3">
        <w:rPr>
          <w:sz w:val="24"/>
          <w:szCs w:val="24"/>
        </w:rPr>
        <w:t xml:space="preserve"> I2 </w:t>
      </w:r>
      <w:proofErr w:type="spellStart"/>
      <w:r w:rsidRPr="002E43C3">
        <w:rPr>
          <w:sz w:val="24"/>
          <w:szCs w:val="24"/>
        </w:rPr>
        <w:t>Dezvoltarea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infrastructurii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pentru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managementul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gunoiului</w:t>
      </w:r>
      <w:proofErr w:type="spellEnd"/>
      <w:r w:rsidRPr="002E43C3">
        <w:rPr>
          <w:sz w:val="24"/>
          <w:szCs w:val="24"/>
        </w:rPr>
        <w:t xml:space="preserve"> de </w:t>
      </w:r>
      <w:proofErr w:type="spellStart"/>
      <w:r w:rsidRPr="002E43C3">
        <w:rPr>
          <w:sz w:val="24"/>
          <w:szCs w:val="24"/>
        </w:rPr>
        <w:t>grajd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și</w:t>
      </w:r>
      <w:proofErr w:type="spellEnd"/>
      <w:r w:rsidRPr="002E43C3">
        <w:rPr>
          <w:sz w:val="24"/>
          <w:szCs w:val="24"/>
        </w:rPr>
        <w:t xml:space="preserve"> al </w:t>
      </w:r>
      <w:proofErr w:type="spellStart"/>
      <w:r w:rsidRPr="002E43C3">
        <w:rPr>
          <w:sz w:val="24"/>
          <w:szCs w:val="24"/>
        </w:rPr>
        <w:t>altor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deșeuri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agricole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compostabile</w:t>
      </w:r>
      <w:proofErr w:type="spellEnd"/>
      <w:r w:rsidRPr="002E43C3">
        <w:rPr>
          <w:sz w:val="24"/>
          <w:szCs w:val="24"/>
        </w:rPr>
        <w:t xml:space="preserve">, </w:t>
      </w:r>
      <w:proofErr w:type="spellStart"/>
      <w:r w:rsidRPr="002E43C3">
        <w:rPr>
          <w:sz w:val="24"/>
          <w:szCs w:val="24"/>
        </w:rPr>
        <w:t>Subinvestiția</w:t>
      </w:r>
      <w:proofErr w:type="spellEnd"/>
      <w:r w:rsidRPr="002E43C3">
        <w:rPr>
          <w:sz w:val="24"/>
          <w:szCs w:val="24"/>
        </w:rPr>
        <w:t xml:space="preserve"> I2.A-B. </w:t>
      </w:r>
      <w:proofErr w:type="spellStart"/>
      <w:r w:rsidRPr="002E43C3">
        <w:rPr>
          <w:sz w:val="24"/>
          <w:szCs w:val="24"/>
        </w:rPr>
        <w:t>Sisteme</w:t>
      </w:r>
      <w:proofErr w:type="spellEnd"/>
      <w:r w:rsidRPr="002E43C3">
        <w:rPr>
          <w:sz w:val="24"/>
          <w:szCs w:val="24"/>
        </w:rPr>
        <w:t xml:space="preserve"> integrate de </w:t>
      </w:r>
      <w:proofErr w:type="spellStart"/>
      <w:r w:rsidRPr="002E43C3">
        <w:rPr>
          <w:sz w:val="24"/>
          <w:szCs w:val="24"/>
        </w:rPr>
        <w:t>colectare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și</w:t>
      </w:r>
      <w:proofErr w:type="spellEnd"/>
      <w:r w:rsidRPr="002E43C3">
        <w:rPr>
          <w:sz w:val="24"/>
          <w:szCs w:val="24"/>
        </w:rPr>
        <w:t xml:space="preserve"> </w:t>
      </w:r>
      <w:proofErr w:type="spellStart"/>
      <w:r w:rsidRPr="002E43C3">
        <w:rPr>
          <w:sz w:val="24"/>
          <w:szCs w:val="24"/>
        </w:rPr>
        <w:t>valorificare</w:t>
      </w:r>
      <w:proofErr w:type="spellEnd"/>
      <w:r w:rsidRPr="002E43C3">
        <w:rPr>
          <w:sz w:val="24"/>
          <w:szCs w:val="24"/>
        </w:rPr>
        <w:t xml:space="preserve"> a </w:t>
      </w:r>
      <w:proofErr w:type="spellStart"/>
      <w:r w:rsidRPr="002E43C3">
        <w:rPr>
          <w:sz w:val="24"/>
          <w:szCs w:val="24"/>
        </w:rPr>
        <w:t>gunoiului</w:t>
      </w:r>
      <w:proofErr w:type="spellEnd"/>
      <w:r w:rsidRPr="002E43C3">
        <w:rPr>
          <w:sz w:val="24"/>
          <w:szCs w:val="24"/>
        </w:rPr>
        <w:t xml:space="preserve"> de </w:t>
      </w:r>
      <w:proofErr w:type="spellStart"/>
      <w:r w:rsidRPr="002E43C3">
        <w:rPr>
          <w:sz w:val="24"/>
          <w:szCs w:val="24"/>
        </w:rPr>
        <w:t>grajd</w:t>
      </w:r>
      <w:proofErr w:type="spellEnd"/>
      <w:r w:rsidRPr="002E43C3">
        <w:rPr>
          <w:sz w:val="24"/>
          <w:szCs w:val="24"/>
        </w:rPr>
        <w:t xml:space="preserve"> </w:t>
      </w:r>
    </w:p>
    <w:p w:rsidR="008C01FF" w:rsidRDefault="008C01FF" w:rsidP="008C01FF">
      <w:pPr>
        <w:pStyle w:val="Bodytext20"/>
        <w:spacing w:after="0" w:line="240" w:lineRule="auto"/>
        <w:rPr>
          <w:sz w:val="24"/>
          <w:szCs w:val="24"/>
        </w:rPr>
      </w:pPr>
    </w:p>
    <w:p w:rsidR="008C01FF" w:rsidRPr="00BE13C7" w:rsidRDefault="008C01FF" w:rsidP="008C01FF">
      <w:pPr>
        <w:pStyle w:val="Bodytext20"/>
        <w:spacing w:after="0" w:line="240" w:lineRule="auto"/>
        <w:rPr>
          <w:sz w:val="24"/>
          <w:szCs w:val="24"/>
        </w:rPr>
      </w:pPr>
    </w:p>
    <w:p w:rsidR="008C01FF" w:rsidRPr="002E43C3" w:rsidRDefault="008C01FF" w:rsidP="008C01FF">
      <w:pPr>
        <w:spacing w:after="80" w:line="276" w:lineRule="auto"/>
        <w:jc w:val="center"/>
        <w:rPr>
          <w:rFonts w:ascii="Arial" w:eastAsia="Tahoma" w:hAnsi="Arial" w:cs="Arial"/>
          <w:color w:val="auto"/>
        </w:rPr>
      </w:pPr>
      <w:r w:rsidRPr="002E43C3">
        <w:rPr>
          <w:rFonts w:ascii="Arial" w:eastAsia="Tahoma" w:hAnsi="Arial" w:cs="Arial"/>
          <w:color w:val="auto"/>
        </w:rPr>
        <w:t xml:space="preserve">Consiliul Local al Comunei </w:t>
      </w:r>
      <w:r>
        <w:rPr>
          <w:rFonts w:ascii="Arial" w:eastAsia="Tahoma" w:hAnsi="Arial" w:cs="Arial"/>
          <w:color w:val="auto"/>
        </w:rPr>
        <w:t>Sfințești</w:t>
      </w:r>
      <w:r w:rsidRPr="002E43C3">
        <w:rPr>
          <w:rFonts w:ascii="Arial" w:eastAsia="Tahoma" w:hAnsi="Arial" w:cs="Arial"/>
          <w:color w:val="auto"/>
        </w:rPr>
        <w:t xml:space="preserve">, Județul </w:t>
      </w:r>
      <w:r>
        <w:rPr>
          <w:rFonts w:ascii="Arial" w:eastAsia="Tahoma" w:hAnsi="Arial" w:cs="Arial"/>
          <w:color w:val="auto"/>
        </w:rPr>
        <w:t xml:space="preserve">Teleorman </w:t>
      </w:r>
      <w:r w:rsidRPr="002E43C3">
        <w:rPr>
          <w:rFonts w:ascii="Arial" w:eastAsia="Tahoma" w:hAnsi="Arial" w:cs="Arial"/>
          <w:color w:val="auto"/>
        </w:rPr>
        <w:t xml:space="preserve">, întrunit în </w:t>
      </w:r>
      <w:r w:rsidRPr="007C7C0A">
        <w:rPr>
          <w:rFonts w:ascii="Arial" w:eastAsia="Tahoma" w:hAnsi="Arial" w:cs="Arial"/>
          <w:color w:val="auto"/>
        </w:rPr>
        <w:t>ședință ordinară</w:t>
      </w:r>
      <w:r w:rsidRPr="002E43C3">
        <w:rPr>
          <w:rFonts w:ascii="Arial" w:eastAsia="Tahoma" w:hAnsi="Arial" w:cs="Arial"/>
          <w:color w:val="auto"/>
        </w:rPr>
        <w:t xml:space="preserve"> în data de </w:t>
      </w:r>
      <w:r>
        <w:rPr>
          <w:rFonts w:ascii="Arial" w:eastAsia="Tahoma" w:hAnsi="Arial" w:cs="Arial"/>
          <w:color w:val="auto"/>
        </w:rPr>
        <w:t xml:space="preserve">12.10.2023 </w:t>
      </w:r>
      <w:r w:rsidRPr="002E43C3">
        <w:rPr>
          <w:rFonts w:ascii="Arial" w:eastAsia="Tahoma" w:hAnsi="Arial" w:cs="Arial"/>
          <w:color w:val="auto"/>
        </w:rPr>
        <w:t xml:space="preserve"> confor</w:t>
      </w:r>
      <w:r>
        <w:rPr>
          <w:rFonts w:ascii="Arial" w:eastAsia="Tahoma" w:hAnsi="Arial" w:cs="Arial"/>
          <w:color w:val="auto"/>
        </w:rPr>
        <w:t xml:space="preserve">m prevederilor art. 133 alin.(1) lit.a) din O.U.G. nr. 57/2019- privind Codul Administrativ , cu modificările și completările </w:t>
      </w:r>
      <w:r w:rsidRPr="007C7C0A">
        <w:rPr>
          <w:rFonts w:ascii="Arial" w:eastAsia="Tahoma" w:hAnsi="Arial" w:cs="Arial"/>
          <w:color w:val="auto"/>
        </w:rPr>
        <w:t>ulterioare .;</w:t>
      </w:r>
    </w:p>
    <w:p w:rsidR="008C01FF" w:rsidRPr="00BE13C7" w:rsidRDefault="008C01FF" w:rsidP="008C01FF">
      <w:pPr>
        <w:pStyle w:val="BodyText"/>
        <w:spacing w:line="240" w:lineRule="auto"/>
        <w:ind w:firstLine="840"/>
        <w:rPr>
          <w:rFonts w:ascii="Arial" w:hAnsi="Arial" w:cs="Arial"/>
          <w:sz w:val="24"/>
          <w:szCs w:val="24"/>
        </w:rPr>
      </w:pPr>
      <w:proofErr w:type="spellStart"/>
      <w:r w:rsidRPr="00BE13C7">
        <w:rPr>
          <w:rFonts w:ascii="Arial" w:hAnsi="Arial" w:cs="Arial"/>
          <w:sz w:val="24"/>
          <w:szCs w:val="24"/>
        </w:rPr>
        <w:t>Având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în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vedere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temeiurile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juridice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respectiv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prevederile</w:t>
      </w:r>
      <w:proofErr w:type="spellEnd"/>
      <w:r w:rsidRPr="00BE13C7">
        <w:rPr>
          <w:rFonts w:ascii="Arial" w:hAnsi="Arial" w:cs="Arial"/>
          <w:sz w:val="24"/>
          <w:szCs w:val="24"/>
        </w:rPr>
        <w:t>:</w:t>
      </w:r>
    </w:p>
    <w:p w:rsidR="008C01FF" w:rsidRPr="00BE13C7" w:rsidRDefault="008C01FF" w:rsidP="008C01FF">
      <w:pPr>
        <w:pStyle w:val="BodyText"/>
        <w:numPr>
          <w:ilvl w:val="0"/>
          <w:numId w:val="1"/>
        </w:numPr>
        <w:tabs>
          <w:tab w:val="left" w:pos="1209"/>
        </w:tabs>
        <w:spacing w:after="0" w:line="240" w:lineRule="auto"/>
        <w:ind w:firstLine="840"/>
        <w:rPr>
          <w:rFonts w:ascii="Arial" w:hAnsi="Arial" w:cs="Arial"/>
          <w:sz w:val="24"/>
          <w:szCs w:val="24"/>
        </w:rPr>
      </w:pPr>
      <w:proofErr w:type="gramStart"/>
      <w:r w:rsidRPr="00BE13C7">
        <w:rPr>
          <w:rFonts w:ascii="Arial" w:hAnsi="Arial" w:cs="Arial"/>
          <w:sz w:val="24"/>
          <w:szCs w:val="24"/>
        </w:rPr>
        <w:t>art</w:t>
      </w:r>
      <w:proofErr w:type="gramEnd"/>
      <w:r w:rsidRPr="00BE13C7">
        <w:rPr>
          <w:rFonts w:ascii="Arial" w:hAnsi="Arial" w:cs="Arial"/>
          <w:sz w:val="24"/>
          <w:szCs w:val="24"/>
        </w:rPr>
        <w:t xml:space="preserve">. 120, </w:t>
      </w:r>
      <w:proofErr w:type="spellStart"/>
      <w:r w:rsidRPr="00BE13C7">
        <w:rPr>
          <w:rFonts w:ascii="Arial" w:hAnsi="Arial" w:cs="Arial"/>
          <w:sz w:val="24"/>
          <w:szCs w:val="24"/>
        </w:rPr>
        <w:t>alin</w:t>
      </w:r>
      <w:proofErr w:type="spellEnd"/>
      <w:proofErr w:type="gramStart"/>
      <w:r w:rsidRPr="00BE13C7">
        <w:rPr>
          <w:rFonts w:ascii="Arial" w:hAnsi="Arial" w:cs="Arial"/>
          <w:sz w:val="24"/>
          <w:szCs w:val="24"/>
        </w:rPr>
        <w:t>.(</w:t>
      </w:r>
      <w:proofErr w:type="gramEnd"/>
      <w:r w:rsidRPr="00BE13C7">
        <w:rPr>
          <w:rFonts w:ascii="Arial" w:hAnsi="Arial" w:cs="Arial"/>
          <w:sz w:val="24"/>
          <w:szCs w:val="24"/>
        </w:rPr>
        <w:t xml:space="preserve">l), art. 121 </w:t>
      </w:r>
      <w:proofErr w:type="spellStart"/>
      <w:r w:rsidRPr="00BE13C7">
        <w:rPr>
          <w:rFonts w:ascii="Arial" w:hAnsi="Arial" w:cs="Arial"/>
          <w:sz w:val="24"/>
          <w:szCs w:val="24"/>
        </w:rPr>
        <w:t>alin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BE13C7">
        <w:rPr>
          <w:rFonts w:ascii="Arial" w:hAnsi="Arial" w:cs="Arial"/>
          <w:sz w:val="24"/>
          <w:szCs w:val="24"/>
        </w:rPr>
        <w:t>Constituția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României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republicată</w:t>
      </w:r>
      <w:proofErr w:type="spellEnd"/>
      <w:r w:rsidRPr="00BE13C7">
        <w:rPr>
          <w:rFonts w:ascii="Arial" w:hAnsi="Arial" w:cs="Arial"/>
          <w:sz w:val="24"/>
          <w:szCs w:val="24"/>
        </w:rPr>
        <w:t>;</w:t>
      </w:r>
    </w:p>
    <w:p w:rsidR="008C01FF" w:rsidRPr="00BE13C7" w:rsidRDefault="008C01FF" w:rsidP="008C01FF">
      <w:pPr>
        <w:pStyle w:val="BodyText"/>
        <w:numPr>
          <w:ilvl w:val="0"/>
          <w:numId w:val="1"/>
        </w:numPr>
        <w:tabs>
          <w:tab w:val="left" w:pos="1224"/>
        </w:tabs>
        <w:spacing w:after="0" w:line="240" w:lineRule="auto"/>
        <w:ind w:left="1180" w:hanging="340"/>
        <w:jc w:val="both"/>
        <w:rPr>
          <w:rFonts w:ascii="Arial" w:hAnsi="Arial" w:cs="Arial"/>
          <w:sz w:val="24"/>
          <w:szCs w:val="24"/>
        </w:rPr>
      </w:pPr>
      <w:proofErr w:type="gramStart"/>
      <w:r w:rsidRPr="00BE13C7">
        <w:rPr>
          <w:rFonts w:ascii="Arial" w:hAnsi="Arial" w:cs="Arial"/>
          <w:sz w:val="24"/>
          <w:szCs w:val="24"/>
        </w:rPr>
        <w:t>art</w:t>
      </w:r>
      <w:proofErr w:type="gramEnd"/>
      <w:r w:rsidRPr="00BE13C7">
        <w:rPr>
          <w:rFonts w:ascii="Arial" w:hAnsi="Arial" w:cs="Arial"/>
          <w:sz w:val="24"/>
          <w:szCs w:val="24"/>
        </w:rPr>
        <w:t xml:space="preserve">. 2, art. 3, </w:t>
      </w:r>
      <w:proofErr w:type="spellStart"/>
      <w:r w:rsidRPr="00BE13C7">
        <w:rPr>
          <w:rFonts w:ascii="Arial" w:hAnsi="Arial" w:cs="Arial"/>
          <w:sz w:val="24"/>
          <w:szCs w:val="24"/>
        </w:rPr>
        <w:t>paragrafele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2, art. 4, </w:t>
      </w:r>
      <w:proofErr w:type="spellStart"/>
      <w:r w:rsidRPr="00BE13C7">
        <w:rPr>
          <w:rFonts w:ascii="Arial" w:hAnsi="Arial" w:cs="Arial"/>
          <w:sz w:val="24"/>
          <w:szCs w:val="24"/>
        </w:rPr>
        <w:t>paragraful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2, art 9, </w:t>
      </w:r>
      <w:proofErr w:type="spellStart"/>
      <w:r w:rsidRPr="00BE13C7">
        <w:rPr>
          <w:rFonts w:ascii="Arial" w:hAnsi="Arial" w:cs="Arial"/>
          <w:sz w:val="24"/>
          <w:szCs w:val="24"/>
        </w:rPr>
        <w:t>paragrafele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2 din </w:t>
      </w:r>
      <w:proofErr w:type="spellStart"/>
      <w:r w:rsidRPr="00BE13C7">
        <w:rPr>
          <w:rFonts w:ascii="Arial" w:hAnsi="Arial" w:cs="Arial"/>
          <w:sz w:val="24"/>
          <w:szCs w:val="24"/>
        </w:rPr>
        <w:t>Carta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europeană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E13C7">
        <w:rPr>
          <w:rFonts w:ascii="Arial" w:hAnsi="Arial" w:cs="Arial"/>
          <w:sz w:val="24"/>
          <w:szCs w:val="24"/>
        </w:rPr>
        <w:t>autonomiei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BE13C7">
        <w:rPr>
          <w:rFonts w:ascii="Arial" w:hAnsi="Arial" w:cs="Arial"/>
          <w:sz w:val="24"/>
          <w:szCs w:val="24"/>
        </w:rPr>
        <w:t>adoptată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BE13C7">
        <w:rPr>
          <w:rFonts w:ascii="Arial" w:hAnsi="Arial" w:cs="Arial"/>
          <w:sz w:val="24"/>
          <w:szCs w:val="24"/>
        </w:rPr>
        <w:t>octombrie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BE13C7">
        <w:rPr>
          <w:rFonts w:ascii="Arial" w:hAnsi="Arial" w:cs="Arial"/>
          <w:sz w:val="24"/>
          <w:szCs w:val="24"/>
        </w:rPr>
        <w:t>ratificată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prin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Legea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nr. 199/1997;</w:t>
      </w:r>
    </w:p>
    <w:p w:rsidR="008C01FF" w:rsidRPr="00BE13C7" w:rsidRDefault="008C01FF" w:rsidP="008C01FF">
      <w:pPr>
        <w:pStyle w:val="BodyText"/>
        <w:numPr>
          <w:ilvl w:val="0"/>
          <w:numId w:val="1"/>
        </w:numPr>
        <w:tabs>
          <w:tab w:val="left" w:pos="1204"/>
        </w:tabs>
        <w:spacing w:after="0" w:line="240" w:lineRule="auto"/>
        <w:ind w:left="1180" w:hanging="340"/>
        <w:jc w:val="both"/>
        <w:rPr>
          <w:rFonts w:ascii="Arial" w:hAnsi="Arial" w:cs="Arial"/>
          <w:sz w:val="24"/>
          <w:szCs w:val="24"/>
        </w:rPr>
      </w:pPr>
      <w:proofErr w:type="gramStart"/>
      <w:r w:rsidRPr="00BE13C7">
        <w:rPr>
          <w:rFonts w:ascii="Arial" w:hAnsi="Arial" w:cs="Arial"/>
          <w:sz w:val="24"/>
          <w:szCs w:val="24"/>
        </w:rPr>
        <w:t>art</w:t>
      </w:r>
      <w:proofErr w:type="gramEnd"/>
      <w:r w:rsidRPr="00BE13C7">
        <w:rPr>
          <w:rFonts w:ascii="Arial" w:hAnsi="Arial" w:cs="Arial"/>
          <w:sz w:val="24"/>
          <w:szCs w:val="24"/>
        </w:rPr>
        <w:t xml:space="preserve">. 7, </w:t>
      </w:r>
      <w:proofErr w:type="spellStart"/>
      <w:r w:rsidRPr="00BE13C7">
        <w:rPr>
          <w:rFonts w:ascii="Arial" w:hAnsi="Arial" w:cs="Arial"/>
          <w:sz w:val="24"/>
          <w:szCs w:val="24"/>
        </w:rPr>
        <w:t>alineat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BE13C7">
        <w:rPr>
          <w:rFonts w:ascii="Arial" w:hAnsi="Arial" w:cs="Arial"/>
          <w:sz w:val="24"/>
          <w:szCs w:val="24"/>
        </w:rPr>
        <w:t>Legea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nr. 287/2009 </w:t>
      </w:r>
      <w:proofErr w:type="spellStart"/>
      <w:r w:rsidRPr="00BE13C7">
        <w:rPr>
          <w:rFonts w:ascii="Arial" w:hAnsi="Arial" w:cs="Arial"/>
          <w:sz w:val="24"/>
          <w:szCs w:val="24"/>
        </w:rPr>
        <w:t>privind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Codul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civil, </w:t>
      </w:r>
      <w:proofErr w:type="spellStart"/>
      <w:r w:rsidRPr="00BE13C7">
        <w:rPr>
          <w:rFonts w:ascii="Arial" w:hAnsi="Arial" w:cs="Arial"/>
          <w:sz w:val="24"/>
          <w:szCs w:val="24"/>
        </w:rPr>
        <w:t>republicată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BE13C7">
        <w:rPr>
          <w:rFonts w:ascii="Arial" w:hAnsi="Arial" w:cs="Arial"/>
          <w:sz w:val="24"/>
          <w:szCs w:val="24"/>
        </w:rPr>
        <w:t>modificările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ulterioare</w:t>
      </w:r>
      <w:proofErr w:type="spellEnd"/>
      <w:r w:rsidRPr="00BE13C7">
        <w:rPr>
          <w:rFonts w:ascii="Arial" w:hAnsi="Arial" w:cs="Arial"/>
          <w:sz w:val="24"/>
          <w:szCs w:val="24"/>
        </w:rPr>
        <w:t>;</w:t>
      </w:r>
    </w:p>
    <w:p w:rsidR="008C01FF" w:rsidRPr="00BE13C7" w:rsidRDefault="008C01FF" w:rsidP="008C01FF">
      <w:pPr>
        <w:pStyle w:val="BodyText"/>
        <w:numPr>
          <w:ilvl w:val="0"/>
          <w:numId w:val="1"/>
        </w:numPr>
        <w:tabs>
          <w:tab w:val="left" w:pos="1219"/>
        </w:tabs>
        <w:spacing w:after="0" w:line="240" w:lineRule="auto"/>
        <w:ind w:firstLine="840"/>
        <w:rPr>
          <w:rFonts w:ascii="Arial" w:hAnsi="Arial" w:cs="Arial"/>
          <w:sz w:val="24"/>
          <w:szCs w:val="24"/>
        </w:rPr>
      </w:pPr>
      <w:proofErr w:type="gramStart"/>
      <w:r w:rsidRPr="00BE13C7">
        <w:rPr>
          <w:rFonts w:ascii="Arial" w:hAnsi="Arial" w:cs="Arial"/>
          <w:sz w:val="24"/>
          <w:szCs w:val="24"/>
        </w:rPr>
        <w:t>art</w:t>
      </w:r>
      <w:proofErr w:type="gramEnd"/>
      <w:r w:rsidRPr="00BE13C7">
        <w:rPr>
          <w:rFonts w:ascii="Arial" w:hAnsi="Arial" w:cs="Arial"/>
          <w:sz w:val="24"/>
          <w:szCs w:val="24"/>
        </w:rPr>
        <w:t xml:space="preserve">. 20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21 din </w:t>
      </w:r>
      <w:proofErr w:type="spellStart"/>
      <w:r w:rsidRPr="00BE13C7">
        <w:rPr>
          <w:rFonts w:ascii="Arial" w:hAnsi="Arial" w:cs="Arial"/>
          <w:sz w:val="24"/>
          <w:szCs w:val="24"/>
        </w:rPr>
        <w:t>Legea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cadru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E13C7">
        <w:rPr>
          <w:rFonts w:ascii="Arial" w:hAnsi="Arial" w:cs="Arial"/>
          <w:sz w:val="24"/>
          <w:szCs w:val="24"/>
        </w:rPr>
        <w:t>descentralizării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nr. 195/2006;</w:t>
      </w:r>
    </w:p>
    <w:p w:rsidR="008C01FF" w:rsidRPr="00BE13C7" w:rsidRDefault="008C01FF" w:rsidP="008C01FF">
      <w:pPr>
        <w:pStyle w:val="BodyText"/>
        <w:numPr>
          <w:ilvl w:val="0"/>
          <w:numId w:val="1"/>
        </w:numPr>
        <w:tabs>
          <w:tab w:val="left" w:pos="1209"/>
        </w:tabs>
        <w:spacing w:after="0" w:line="240" w:lineRule="auto"/>
        <w:ind w:left="1180" w:hanging="340"/>
        <w:jc w:val="both"/>
        <w:rPr>
          <w:rFonts w:ascii="Arial" w:hAnsi="Arial" w:cs="Arial"/>
          <w:sz w:val="24"/>
          <w:szCs w:val="24"/>
        </w:rPr>
      </w:pPr>
      <w:proofErr w:type="gramStart"/>
      <w:r w:rsidRPr="00BE13C7">
        <w:rPr>
          <w:rFonts w:ascii="Arial" w:hAnsi="Arial" w:cs="Arial"/>
          <w:sz w:val="24"/>
          <w:szCs w:val="24"/>
        </w:rPr>
        <w:t>art</w:t>
      </w:r>
      <w:proofErr w:type="gramEnd"/>
      <w:r w:rsidRPr="00BE13C7">
        <w:rPr>
          <w:rFonts w:ascii="Arial" w:hAnsi="Arial" w:cs="Arial"/>
          <w:sz w:val="24"/>
          <w:szCs w:val="24"/>
        </w:rPr>
        <w:t xml:space="preserve">. 5 </w:t>
      </w:r>
      <w:proofErr w:type="spellStart"/>
      <w:r w:rsidRPr="00BE13C7">
        <w:rPr>
          <w:rFonts w:ascii="Arial" w:hAnsi="Arial" w:cs="Arial"/>
          <w:sz w:val="24"/>
          <w:szCs w:val="24"/>
        </w:rPr>
        <w:t>alin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. (3)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art. 44, </w:t>
      </w:r>
      <w:proofErr w:type="spellStart"/>
      <w:r w:rsidRPr="00BE13C7">
        <w:rPr>
          <w:rFonts w:ascii="Arial" w:hAnsi="Arial" w:cs="Arial"/>
          <w:sz w:val="24"/>
          <w:szCs w:val="24"/>
        </w:rPr>
        <w:t>alineat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(1) din </w:t>
      </w:r>
      <w:proofErr w:type="spellStart"/>
      <w:r w:rsidRPr="00BE13C7">
        <w:rPr>
          <w:rFonts w:ascii="Arial" w:hAnsi="Arial" w:cs="Arial"/>
          <w:sz w:val="24"/>
          <w:szCs w:val="24"/>
        </w:rPr>
        <w:t>Legea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273/2006 </w:t>
      </w:r>
      <w:proofErr w:type="spellStart"/>
      <w:r w:rsidRPr="00BE13C7">
        <w:rPr>
          <w:rFonts w:ascii="Arial" w:hAnsi="Arial" w:cs="Arial"/>
          <w:sz w:val="24"/>
          <w:szCs w:val="24"/>
        </w:rPr>
        <w:t>cu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privire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E13C7">
        <w:rPr>
          <w:rFonts w:ascii="Arial" w:hAnsi="Arial" w:cs="Arial"/>
          <w:sz w:val="24"/>
          <w:szCs w:val="24"/>
        </w:rPr>
        <w:t>finanțele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publice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locale, cu </w:t>
      </w:r>
      <w:proofErr w:type="spellStart"/>
      <w:r w:rsidRPr="00BE13C7">
        <w:rPr>
          <w:rFonts w:ascii="Arial" w:hAnsi="Arial" w:cs="Arial"/>
          <w:sz w:val="24"/>
          <w:szCs w:val="24"/>
        </w:rPr>
        <w:t>modificările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completările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ulterioare</w:t>
      </w:r>
      <w:proofErr w:type="spellEnd"/>
      <w:r w:rsidRPr="00BE13C7">
        <w:rPr>
          <w:rFonts w:ascii="Arial" w:hAnsi="Arial" w:cs="Arial"/>
          <w:sz w:val="24"/>
          <w:szCs w:val="24"/>
        </w:rPr>
        <w:t>;</w:t>
      </w:r>
    </w:p>
    <w:p w:rsidR="008C01FF" w:rsidRPr="00BE13C7" w:rsidRDefault="008C01FF" w:rsidP="008C01FF">
      <w:pPr>
        <w:pStyle w:val="BodyText"/>
        <w:numPr>
          <w:ilvl w:val="0"/>
          <w:numId w:val="1"/>
        </w:numPr>
        <w:tabs>
          <w:tab w:val="left" w:pos="1190"/>
        </w:tabs>
        <w:spacing w:after="0" w:line="240" w:lineRule="auto"/>
        <w:ind w:left="1180" w:hanging="340"/>
        <w:jc w:val="both"/>
        <w:rPr>
          <w:rFonts w:ascii="Arial" w:hAnsi="Arial" w:cs="Arial"/>
          <w:sz w:val="24"/>
          <w:szCs w:val="24"/>
        </w:rPr>
      </w:pPr>
      <w:proofErr w:type="spellStart"/>
      <w:r w:rsidRPr="00BE13C7">
        <w:rPr>
          <w:rFonts w:ascii="Arial" w:hAnsi="Arial" w:cs="Arial"/>
          <w:sz w:val="24"/>
          <w:szCs w:val="24"/>
        </w:rPr>
        <w:t>Legea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nr. 24/2000 </w:t>
      </w:r>
      <w:proofErr w:type="spellStart"/>
      <w:r w:rsidRPr="00BE13C7">
        <w:rPr>
          <w:rFonts w:ascii="Arial" w:hAnsi="Arial" w:cs="Arial"/>
          <w:sz w:val="24"/>
          <w:szCs w:val="24"/>
        </w:rPr>
        <w:t>privind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normele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E13C7">
        <w:rPr>
          <w:rFonts w:ascii="Arial" w:hAnsi="Arial" w:cs="Arial"/>
          <w:sz w:val="24"/>
          <w:szCs w:val="24"/>
        </w:rPr>
        <w:t>tehnică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legislativă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pentru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elaborarea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actelor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normative, </w:t>
      </w:r>
      <w:proofErr w:type="spellStart"/>
      <w:r w:rsidRPr="00BE13C7">
        <w:rPr>
          <w:rFonts w:ascii="Arial" w:hAnsi="Arial" w:cs="Arial"/>
          <w:sz w:val="24"/>
          <w:szCs w:val="24"/>
        </w:rPr>
        <w:t>republicată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BE13C7">
        <w:rPr>
          <w:rFonts w:ascii="Arial" w:hAnsi="Arial" w:cs="Arial"/>
          <w:sz w:val="24"/>
          <w:szCs w:val="24"/>
        </w:rPr>
        <w:t>modificările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completările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ulterioare</w:t>
      </w:r>
      <w:proofErr w:type="spellEnd"/>
      <w:r w:rsidRPr="00BE13C7">
        <w:rPr>
          <w:rFonts w:ascii="Arial" w:hAnsi="Arial" w:cs="Arial"/>
          <w:sz w:val="24"/>
          <w:szCs w:val="24"/>
        </w:rPr>
        <w:t>;</w:t>
      </w:r>
    </w:p>
    <w:p w:rsidR="008C01FF" w:rsidRPr="00BE13C7" w:rsidRDefault="008C01FF" w:rsidP="008C01FF">
      <w:pPr>
        <w:pStyle w:val="BodyText"/>
        <w:numPr>
          <w:ilvl w:val="0"/>
          <w:numId w:val="1"/>
        </w:numPr>
        <w:tabs>
          <w:tab w:val="left" w:pos="1190"/>
        </w:tabs>
        <w:spacing w:after="0" w:line="240" w:lineRule="auto"/>
        <w:ind w:left="1180" w:hanging="340"/>
        <w:jc w:val="both"/>
        <w:rPr>
          <w:rFonts w:ascii="Arial" w:hAnsi="Arial" w:cs="Arial"/>
          <w:sz w:val="24"/>
          <w:szCs w:val="24"/>
        </w:rPr>
      </w:pPr>
      <w:proofErr w:type="spellStart"/>
      <w:r w:rsidRPr="00BE13C7">
        <w:rPr>
          <w:rFonts w:ascii="Arial" w:hAnsi="Arial" w:cs="Arial"/>
          <w:sz w:val="24"/>
          <w:szCs w:val="24"/>
        </w:rPr>
        <w:t>Prevederile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Hotararii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nr. 907/2016 </w:t>
      </w:r>
      <w:proofErr w:type="spellStart"/>
      <w:r w:rsidRPr="00BE13C7">
        <w:rPr>
          <w:rFonts w:ascii="Arial" w:hAnsi="Arial" w:cs="Arial"/>
          <w:sz w:val="24"/>
          <w:szCs w:val="24"/>
        </w:rPr>
        <w:t>privind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etapele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E13C7">
        <w:rPr>
          <w:rFonts w:ascii="Arial" w:hAnsi="Arial" w:cs="Arial"/>
          <w:sz w:val="24"/>
          <w:szCs w:val="24"/>
        </w:rPr>
        <w:t>elaborare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si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continutul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E13C7">
        <w:rPr>
          <w:rFonts w:ascii="Arial" w:hAnsi="Arial" w:cs="Arial"/>
          <w:sz w:val="24"/>
          <w:szCs w:val="24"/>
        </w:rPr>
        <w:t>cadru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BE13C7">
        <w:rPr>
          <w:rFonts w:ascii="Arial" w:hAnsi="Arial" w:cs="Arial"/>
          <w:sz w:val="24"/>
          <w:szCs w:val="24"/>
        </w:rPr>
        <w:t>documentatiilortehnico-economice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aferente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obiectivelor</w:t>
      </w:r>
      <w:proofErr w:type="spellEnd"/>
      <w:r w:rsidRPr="00BE13C7">
        <w:rPr>
          <w:rFonts w:ascii="Arial" w:hAnsi="Arial" w:cs="Arial"/>
          <w:sz w:val="24"/>
          <w:szCs w:val="24"/>
        </w:rPr>
        <w:t>/</w:t>
      </w:r>
      <w:proofErr w:type="spellStart"/>
      <w:r w:rsidRPr="00BE13C7">
        <w:rPr>
          <w:rFonts w:ascii="Arial" w:hAnsi="Arial" w:cs="Arial"/>
          <w:sz w:val="24"/>
          <w:szCs w:val="24"/>
        </w:rPr>
        <w:t>proiectelor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E13C7">
        <w:rPr>
          <w:rFonts w:ascii="Arial" w:hAnsi="Arial" w:cs="Arial"/>
          <w:sz w:val="24"/>
          <w:szCs w:val="24"/>
        </w:rPr>
        <w:t>investitiifinantate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BE13C7">
        <w:rPr>
          <w:rFonts w:ascii="Arial" w:hAnsi="Arial" w:cs="Arial"/>
          <w:sz w:val="24"/>
          <w:szCs w:val="24"/>
        </w:rPr>
        <w:t>fonduri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publice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BE13C7">
        <w:rPr>
          <w:rFonts w:ascii="Arial" w:hAnsi="Arial" w:cs="Arial"/>
          <w:sz w:val="24"/>
          <w:szCs w:val="24"/>
        </w:rPr>
        <w:t>modificarile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si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completarile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ulterioare</w:t>
      </w:r>
      <w:proofErr w:type="spellEnd"/>
      <w:r w:rsidRPr="00BE13C7">
        <w:rPr>
          <w:rFonts w:ascii="Arial" w:hAnsi="Arial" w:cs="Arial"/>
          <w:sz w:val="24"/>
          <w:szCs w:val="24"/>
        </w:rPr>
        <w:t>;</w:t>
      </w:r>
    </w:p>
    <w:p w:rsidR="008C01FF" w:rsidRPr="00BE13C7" w:rsidRDefault="008C01FF" w:rsidP="008C01FF">
      <w:pPr>
        <w:pStyle w:val="BodyText"/>
        <w:numPr>
          <w:ilvl w:val="0"/>
          <w:numId w:val="1"/>
        </w:numPr>
        <w:tabs>
          <w:tab w:val="left" w:pos="1228"/>
        </w:tabs>
        <w:spacing w:after="0" w:line="240" w:lineRule="auto"/>
        <w:ind w:left="1180" w:hanging="340"/>
        <w:jc w:val="both"/>
        <w:rPr>
          <w:rFonts w:ascii="Arial" w:hAnsi="Arial" w:cs="Arial"/>
          <w:sz w:val="24"/>
          <w:szCs w:val="24"/>
        </w:rPr>
      </w:pPr>
      <w:proofErr w:type="spellStart"/>
      <w:r w:rsidRPr="00BE13C7">
        <w:rPr>
          <w:rFonts w:ascii="Arial" w:hAnsi="Arial" w:cs="Arial"/>
          <w:sz w:val="24"/>
          <w:szCs w:val="24"/>
        </w:rPr>
        <w:t>Ghidul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specific </w:t>
      </w:r>
      <w:proofErr w:type="spellStart"/>
      <w:r w:rsidRPr="00BE13C7">
        <w:rPr>
          <w:rFonts w:ascii="Arial" w:hAnsi="Arial" w:cs="Arial"/>
          <w:sz w:val="24"/>
          <w:szCs w:val="24"/>
        </w:rPr>
        <w:t>privind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regulile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condițiile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aplicabile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finanțării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BE13C7">
        <w:rPr>
          <w:rFonts w:ascii="Arial" w:hAnsi="Arial" w:cs="Arial"/>
          <w:sz w:val="24"/>
          <w:szCs w:val="24"/>
        </w:rPr>
        <w:t>fondurile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europene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aferente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PNRR </w:t>
      </w:r>
      <w:proofErr w:type="spellStart"/>
      <w:r w:rsidRPr="002E43C3">
        <w:rPr>
          <w:rFonts w:ascii="Arial" w:hAnsi="Arial" w:cs="Arial"/>
          <w:sz w:val="24"/>
          <w:szCs w:val="24"/>
        </w:rPr>
        <w:t>în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cadrul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cadrul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apelului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E43C3">
        <w:rPr>
          <w:rFonts w:ascii="Arial" w:hAnsi="Arial" w:cs="Arial"/>
          <w:sz w:val="24"/>
          <w:szCs w:val="24"/>
        </w:rPr>
        <w:t>proiecte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E43C3">
        <w:rPr>
          <w:rFonts w:ascii="Arial" w:hAnsi="Arial" w:cs="Arial"/>
          <w:sz w:val="24"/>
          <w:szCs w:val="24"/>
        </w:rPr>
        <w:t>titlul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PNRR/2023/C3/S/I.2.A-B din PLANUL NAȚIONAL DE REDRESARE ȘI REZILIENȚĂ, </w:t>
      </w:r>
      <w:proofErr w:type="spellStart"/>
      <w:r w:rsidRPr="002E43C3">
        <w:rPr>
          <w:rFonts w:ascii="Arial" w:hAnsi="Arial" w:cs="Arial"/>
          <w:sz w:val="24"/>
          <w:szCs w:val="24"/>
        </w:rPr>
        <w:t>Componenta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C3 – </w:t>
      </w:r>
      <w:proofErr w:type="spellStart"/>
      <w:r w:rsidRPr="002E43C3">
        <w:rPr>
          <w:rFonts w:ascii="Arial" w:hAnsi="Arial" w:cs="Arial"/>
          <w:sz w:val="24"/>
          <w:szCs w:val="24"/>
        </w:rPr>
        <w:t>Managementul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Deșeurilor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43C3">
        <w:rPr>
          <w:rFonts w:ascii="Arial" w:hAnsi="Arial" w:cs="Arial"/>
          <w:sz w:val="24"/>
          <w:szCs w:val="24"/>
        </w:rPr>
        <w:t>Investiția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I2 </w:t>
      </w:r>
      <w:proofErr w:type="spellStart"/>
      <w:r w:rsidRPr="002E43C3">
        <w:rPr>
          <w:rFonts w:ascii="Arial" w:hAnsi="Arial" w:cs="Arial"/>
          <w:sz w:val="24"/>
          <w:szCs w:val="24"/>
        </w:rPr>
        <w:t>Dezvoltarea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infrastructurii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pentru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managementul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gunoiului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E43C3">
        <w:rPr>
          <w:rFonts w:ascii="Arial" w:hAnsi="Arial" w:cs="Arial"/>
          <w:sz w:val="24"/>
          <w:szCs w:val="24"/>
        </w:rPr>
        <w:t>grajd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și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E43C3">
        <w:rPr>
          <w:rFonts w:ascii="Arial" w:hAnsi="Arial" w:cs="Arial"/>
          <w:sz w:val="24"/>
          <w:szCs w:val="24"/>
        </w:rPr>
        <w:t>altor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deșeuri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agricole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compostabile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43C3">
        <w:rPr>
          <w:rFonts w:ascii="Arial" w:hAnsi="Arial" w:cs="Arial"/>
          <w:sz w:val="24"/>
          <w:szCs w:val="24"/>
        </w:rPr>
        <w:t>Subinvestiția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I2.A-B. </w:t>
      </w:r>
      <w:proofErr w:type="spellStart"/>
      <w:r w:rsidRPr="002E43C3">
        <w:rPr>
          <w:rFonts w:ascii="Arial" w:hAnsi="Arial" w:cs="Arial"/>
          <w:sz w:val="24"/>
          <w:szCs w:val="24"/>
        </w:rPr>
        <w:t>Sisteme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integrate de </w:t>
      </w:r>
      <w:proofErr w:type="spellStart"/>
      <w:r w:rsidRPr="002E43C3">
        <w:rPr>
          <w:rFonts w:ascii="Arial" w:hAnsi="Arial" w:cs="Arial"/>
          <w:sz w:val="24"/>
          <w:szCs w:val="24"/>
        </w:rPr>
        <w:lastRenderedPageBreak/>
        <w:t>colectare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și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3C3">
        <w:rPr>
          <w:rFonts w:ascii="Arial" w:hAnsi="Arial" w:cs="Arial"/>
          <w:sz w:val="24"/>
          <w:szCs w:val="24"/>
        </w:rPr>
        <w:t>valorificare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E43C3">
        <w:rPr>
          <w:rFonts w:ascii="Arial" w:hAnsi="Arial" w:cs="Arial"/>
          <w:sz w:val="24"/>
          <w:szCs w:val="24"/>
        </w:rPr>
        <w:t>gunoiului</w:t>
      </w:r>
      <w:proofErr w:type="spellEnd"/>
      <w:r w:rsidRPr="002E43C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E43C3">
        <w:rPr>
          <w:rFonts w:ascii="Arial" w:hAnsi="Arial" w:cs="Arial"/>
          <w:sz w:val="24"/>
          <w:szCs w:val="24"/>
        </w:rPr>
        <w:t>grajd</w:t>
      </w:r>
      <w:proofErr w:type="spellEnd"/>
      <w:r w:rsidRPr="00BE13C7">
        <w:rPr>
          <w:rFonts w:ascii="Arial" w:hAnsi="Arial" w:cs="Arial"/>
          <w:sz w:val="24"/>
          <w:szCs w:val="24"/>
        </w:rPr>
        <w:t>;</w:t>
      </w:r>
    </w:p>
    <w:p w:rsidR="008C01FF" w:rsidRPr="00CE2625" w:rsidRDefault="008C01FF" w:rsidP="008C01FF">
      <w:pPr>
        <w:pStyle w:val="BodyText"/>
        <w:numPr>
          <w:ilvl w:val="0"/>
          <w:numId w:val="1"/>
        </w:numPr>
        <w:tabs>
          <w:tab w:val="left" w:pos="1234"/>
        </w:tabs>
        <w:spacing w:after="0" w:line="240" w:lineRule="auto"/>
        <w:ind w:left="1200" w:hanging="320"/>
        <w:jc w:val="both"/>
        <w:rPr>
          <w:rFonts w:ascii="Arial" w:hAnsi="Arial" w:cs="Arial"/>
          <w:sz w:val="24"/>
          <w:szCs w:val="24"/>
        </w:rPr>
      </w:pPr>
      <w:proofErr w:type="gramStart"/>
      <w:r w:rsidRPr="00CE2625">
        <w:rPr>
          <w:rFonts w:ascii="Arial" w:hAnsi="Arial" w:cs="Arial"/>
          <w:sz w:val="24"/>
          <w:szCs w:val="24"/>
        </w:rPr>
        <w:t>art</w:t>
      </w:r>
      <w:proofErr w:type="gramEnd"/>
      <w:r w:rsidRPr="00CE2625">
        <w:rPr>
          <w:rFonts w:ascii="Arial" w:hAnsi="Arial" w:cs="Arial"/>
          <w:sz w:val="24"/>
          <w:szCs w:val="24"/>
        </w:rPr>
        <w:t xml:space="preserve">. 129 </w:t>
      </w:r>
      <w:proofErr w:type="spellStart"/>
      <w:r w:rsidRPr="00CE2625">
        <w:rPr>
          <w:rFonts w:ascii="Arial" w:hAnsi="Arial" w:cs="Arial"/>
          <w:sz w:val="24"/>
          <w:szCs w:val="24"/>
        </w:rPr>
        <w:t>alin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CE2625">
        <w:rPr>
          <w:rFonts w:ascii="Arial" w:hAnsi="Arial" w:cs="Arial"/>
          <w:sz w:val="24"/>
          <w:szCs w:val="24"/>
        </w:rPr>
        <w:t>și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 (2) lit. b) </w:t>
      </w:r>
      <w:proofErr w:type="spellStart"/>
      <w:proofErr w:type="gramStart"/>
      <w:r w:rsidRPr="00CE2625">
        <w:rPr>
          <w:rFonts w:ascii="Arial" w:hAnsi="Arial" w:cs="Arial"/>
          <w:sz w:val="24"/>
          <w:szCs w:val="24"/>
        </w:rPr>
        <w:t>coroborat</w:t>
      </w:r>
      <w:proofErr w:type="spellEnd"/>
      <w:proofErr w:type="gramEnd"/>
      <w:r w:rsidRPr="00CE262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E2625">
        <w:rPr>
          <w:rFonts w:ascii="Arial" w:hAnsi="Arial" w:cs="Arial"/>
          <w:sz w:val="24"/>
          <w:szCs w:val="24"/>
        </w:rPr>
        <w:t>alineat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 (4), </w:t>
      </w:r>
      <w:proofErr w:type="spellStart"/>
      <w:r w:rsidRPr="00CE2625">
        <w:rPr>
          <w:rFonts w:ascii="Arial" w:hAnsi="Arial" w:cs="Arial"/>
          <w:sz w:val="24"/>
          <w:szCs w:val="24"/>
        </w:rPr>
        <w:t>litera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 d), </w:t>
      </w:r>
      <w:proofErr w:type="spellStart"/>
      <w:r w:rsidRPr="00CE2625">
        <w:rPr>
          <w:rFonts w:ascii="Arial" w:hAnsi="Arial" w:cs="Arial"/>
          <w:sz w:val="24"/>
          <w:szCs w:val="24"/>
        </w:rPr>
        <w:t>alin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 7 lit k) din O.U.G. nr. 57/2019 </w:t>
      </w:r>
      <w:proofErr w:type="spellStart"/>
      <w:r w:rsidRPr="00CE2625">
        <w:rPr>
          <w:rFonts w:ascii="Arial" w:hAnsi="Arial" w:cs="Arial"/>
          <w:sz w:val="24"/>
          <w:szCs w:val="24"/>
        </w:rPr>
        <w:t>privind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625">
        <w:rPr>
          <w:rFonts w:ascii="Arial" w:hAnsi="Arial" w:cs="Arial"/>
          <w:sz w:val="24"/>
          <w:szCs w:val="24"/>
        </w:rPr>
        <w:t>Codul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625">
        <w:rPr>
          <w:rFonts w:ascii="Arial" w:hAnsi="Arial" w:cs="Arial"/>
          <w:sz w:val="24"/>
          <w:szCs w:val="24"/>
        </w:rPr>
        <w:t>Administrativ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E2625">
        <w:rPr>
          <w:rFonts w:ascii="Arial" w:hAnsi="Arial" w:cs="Arial"/>
          <w:sz w:val="24"/>
          <w:szCs w:val="24"/>
        </w:rPr>
        <w:t>modificările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625">
        <w:rPr>
          <w:rFonts w:ascii="Arial" w:hAnsi="Arial" w:cs="Arial"/>
          <w:sz w:val="24"/>
          <w:szCs w:val="24"/>
        </w:rPr>
        <w:t>și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625">
        <w:rPr>
          <w:rFonts w:ascii="Arial" w:hAnsi="Arial" w:cs="Arial"/>
          <w:sz w:val="24"/>
          <w:szCs w:val="24"/>
        </w:rPr>
        <w:t>completările</w:t>
      </w:r>
      <w:proofErr w:type="spellEnd"/>
      <w:r w:rsidRPr="00CE2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625">
        <w:rPr>
          <w:rFonts w:ascii="Arial" w:hAnsi="Arial" w:cs="Arial"/>
          <w:sz w:val="24"/>
          <w:szCs w:val="24"/>
        </w:rPr>
        <w:t>ulterioare</w:t>
      </w:r>
      <w:proofErr w:type="spellEnd"/>
      <w:r w:rsidRPr="00CE2625">
        <w:rPr>
          <w:rFonts w:ascii="Arial" w:hAnsi="Arial" w:cs="Arial"/>
          <w:sz w:val="24"/>
          <w:szCs w:val="24"/>
        </w:rPr>
        <w:t>;</w:t>
      </w:r>
    </w:p>
    <w:p w:rsidR="008C01FF" w:rsidRPr="007C7C0A" w:rsidRDefault="008C01FF" w:rsidP="008C01FF">
      <w:pPr>
        <w:pStyle w:val="BodyText"/>
        <w:spacing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proofErr w:type="spellStart"/>
      <w:r w:rsidRPr="007C7C0A">
        <w:rPr>
          <w:rFonts w:ascii="Arial" w:hAnsi="Arial" w:cs="Arial"/>
          <w:sz w:val="24"/>
          <w:szCs w:val="24"/>
        </w:rPr>
        <w:t>Luând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act </w:t>
      </w:r>
      <w:proofErr w:type="gramStart"/>
      <w:r w:rsidRPr="007C7C0A">
        <w:rPr>
          <w:rFonts w:ascii="Arial" w:hAnsi="Arial" w:cs="Arial"/>
          <w:sz w:val="24"/>
          <w:szCs w:val="24"/>
        </w:rPr>
        <w:t>de :</w:t>
      </w:r>
      <w:proofErr w:type="gramEnd"/>
    </w:p>
    <w:p w:rsidR="008C01FF" w:rsidRPr="007C7C0A" w:rsidRDefault="008C01FF" w:rsidP="008C01FF">
      <w:pPr>
        <w:pStyle w:val="BodyText"/>
        <w:numPr>
          <w:ilvl w:val="0"/>
          <w:numId w:val="2"/>
        </w:numPr>
        <w:tabs>
          <w:tab w:val="left" w:pos="1234"/>
        </w:tabs>
        <w:spacing w:after="0" w:line="240" w:lineRule="auto"/>
        <w:ind w:left="1200" w:hanging="320"/>
        <w:jc w:val="both"/>
        <w:rPr>
          <w:rFonts w:ascii="Arial" w:hAnsi="Arial" w:cs="Arial"/>
          <w:sz w:val="24"/>
          <w:szCs w:val="24"/>
        </w:rPr>
      </w:pPr>
      <w:proofErr w:type="spellStart"/>
      <w:r w:rsidRPr="007C7C0A">
        <w:rPr>
          <w:rFonts w:ascii="Arial" w:hAnsi="Arial" w:cs="Arial"/>
          <w:sz w:val="24"/>
          <w:szCs w:val="24"/>
        </w:rPr>
        <w:t>referatul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C7C0A">
        <w:rPr>
          <w:rFonts w:ascii="Arial" w:hAnsi="Arial" w:cs="Arial"/>
          <w:sz w:val="24"/>
          <w:szCs w:val="24"/>
        </w:rPr>
        <w:t>aprobare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C7C0A">
        <w:rPr>
          <w:rFonts w:ascii="Arial" w:hAnsi="Arial" w:cs="Arial"/>
          <w:sz w:val="24"/>
          <w:szCs w:val="24"/>
        </w:rPr>
        <w:t>Primarului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C7C0A">
        <w:rPr>
          <w:rFonts w:ascii="Arial" w:hAnsi="Arial" w:cs="Arial"/>
          <w:sz w:val="24"/>
          <w:szCs w:val="24"/>
        </w:rPr>
        <w:t>Comunei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C7C0A">
        <w:rPr>
          <w:rFonts w:ascii="Arial" w:hAnsi="Arial" w:cs="Arial"/>
          <w:sz w:val="24"/>
          <w:szCs w:val="24"/>
        </w:rPr>
        <w:t>Sfințești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C7C0A">
        <w:rPr>
          <w:rFonts w:ascii="Arial" w:hAnsi="Arial" w:cs="Arial"/>
          <w:sz w:val="24"/>
          <w:szCs w:val="24"/>
        </w:rPr>
        <w:t>înregistrat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sub nr.3140 din 29.09.2023 </w:t>
      </w:r>
      <w:proofErr w:type="spellStart"/>
      <w:r w:rsidRPr="007C7C0A">
        <w:rPr>
          <w:rFonts w:ascii="Arial" w:hAnsi="Arial" w:cs="Arial"/>
          <w:sz w:val="24"/>
          <w:szCs w:val="24"/>
        </w:rPr>
        <w:t>prin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7C7C0A">
        <w:rPr>
          <w:rFonts w:ascii="Arial" w:hAnsi="Arial" w:cs="Arial"/>
          <w:sz w:val="24"/>
          <w:szCs w:val="24"/>
        </w:rPr>
        <w:t>susține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C0A">
        <w:rPr>
          <w:rFonts w:ascii="Arial" w:hAnsi="Arial" w:cs="Arial"/>
          <w:sz w:val="24"/>
          <w:szCs w:val="24"/>
        </w:rPr>
        <w:t>necesitatea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C0A">
        <w:rPr>
          <w:rFonts w:ascii="Arial" w:hAnsi="Arial" w:cs="Arial"/>
          <w:sz w:val="24"/>
          <w:szCs w:val="24"/>
        </w:rPr>
        <w:t>și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C0A">
        <w:rPr>
          <w:rFonts w:ascii="Arial" w:hAnsi="Arial" w:cs="Arial"/>
          <w:sz w:val="24"/>
          <w:szCs w:val="24"/>
        </w:rPr>
        <w:t>oportunitatea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C0A">
        <w:rPr>
          <w:rFonts w:ascii="Arial" w:hAnsi="Arial" w:cs="Arial"/>
          <w:sz w:val="24"/>
          <w:szCs w:val="24"/>
        </w:rPr>
        <w:t>proiectului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7C0A">
        <w:rPr>
          <w:rFonts w:ascii="Arial" w:hAnsi="Arial" w:cs="Arial"/>
          <w:sz w:val="24"/>
          <w:szCs w:val="24"/>
        </w:rPr>
        <w:t>constituind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7C7C0A">
        <w:rPr>
          <w:rFonts w:ascii="Arial" w:hAnsi="Arial" w:cs="Arial"/>
          <w:sz w:val="24"/>
          <w:szCs w:val="24"/>
        </w:rPr>
        <w:t>aport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C0A">
        <w:rPr>
          <w:rFonts w:ascii="Arial" w:hAnsi="Arial" w:cs="Arial"/>
          <w:sz w:val="24"/>
          <w:szCs w:val="24"/>
        </w:rPr>
        <w:t>pentru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C0A">
        <w:rPr>
          <w:rFonts w:ascii="Arial" w:hAnsi="Arial" w:cs="Arial"/>
          <w:sz w:val="24"/>
          <w:szCs w:val="24"/>
        </w:rPr>
        <w:t>dezvoltarea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C0A">
        <w:rPr>
          <w:rFonts w:ascii="Arial" w:hAnsi="Arial" w:cs="Arial"/>
          <w:sz w:val="24"/>
          <w:szCs w:val="24"/>
        </w:rPr>
        <w:t>colectivității</w:t>
      </w:r>
      <w:proofErr w:type="spellEnd"/>
      <w:r w:rsidRPr="007C7C0A">
        <w:rPr>
          <w:rFonts w:ascii="Arial" w:hAnsi="Arial" w:cs="Arial"/>
          <w:sz w:val="24"/>
          <w:szCs w:val="24"/>
        </w:rPr>
        <w:t>;</w:t>
      </w:r>
    </w:p>
    <w:p w:rsidR="008C01FF" w:rsidRPr="007C7C0A" w:rsidRDefault="008C01FF" w:rsidP="008C01FF">
      <w:pPr>
        <w:pStyle w:val="BodyText"/>
        <w:numPr>
          <w:ilvl w:val="0"/>
          <w:numId w:val="2"/>
        </w:numPr>
        <w:tabs>
          <w:tab w:val="left" w:pos="1234"/>
        </w:tabs>
        <w:spacing w:after="0" w:line="240" w:lineRule="auto"/>
        <w:ind w:left="1200" w:hanging="320"/>
        <w:jc w:val="both"/>
        <w:rPr>
          <w:rFonts w:ascii="Arial" w:hAnsi="Arial" w:cs="Arial"/>
          <w:sz w:val="24"/>
          <w:szCs w:val="24"/>
        </w:rPr>
      </w:pPr>
      <w:proofErr w:type="spellStart"/>
      <w:r w:rsidRPr="007C7C0A">
        <w:rPr>
          <w:rFonts w:ascii="Arial" w:hAnsi="Arial" w:cs="Arial"/>
          <w:sz w:val="24"/>
          <w:szCs w:val="24"/>
        </w:rPr>
        <w:t>raportul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C0A">
        <w:rPr>
          <w:rFonts w:ascii="Arial" w:hAnsi="Arial" w:cs="Arial"/>
          <w:sz w:val="24"/>
          <w:szCs w:val="24"/>
        </w:rPr>
        <w:t>compartimentului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de resort din </w:t>
      </w:r>
      <w:proofErr w:type="spellStart"/>
      <w:r w:rsidRPr="007C7C0A">
        <w:rPr>
          <w:rFonts w:ascii="Arial" w:hAnsi="Arial" w:cs="Arial"/>
          <w:sz w:val="24"/>
          <w:szCs w:val="24"/>
        </w:rPr>
        <w:t>cadrul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C0A">
        <w:rPr>
          <w:rFonts w:ascii="Arial" w:hAnsi="Arial" w:cs="Arial"/>
          <w:sz w:val="24"/>
          <w:szCs w:val="24"/>
        </w:rPr>
        <w:t>aparatului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C7C0A">
        <w:rPr>
          <w:rFonts w:ascii="Arial" w:hAnsi="Arial" w:cs="Arial"/>
          <w:sz w:val="24"/>
          <w:szCs w:val="24"/>
        </w:rPr>
        <w:t>specialitate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C7C0A">
        <w:rPr>
          <w:rFonts w:ascii="Arial" w:hAnsi="Arial" w:cs="Arial"/>
          <w:sz w:val="24"/>
          <w:szCs w:val="24"/>
        </w:rPr>
        <w:t>primarului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7C0A">
        <w:rPr>
          <w:rFonts w:ascii="Arial" w:hAnsi="Arial" w:cs="Arial"/>
          <w:sz w:val="24"/>
          <w:szCs w:val="24"/>
        </w:rPr>
        <w:t>înregistrat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r w:rsidRPr="007C7C0A">
        <w:rPr>
          <w:rFonts w:ascii="Arial" w:hAnsi="Arial" w:cs="Arial"/>
          <w:color w:val="000000" w:themeColor="text1"/>
          <w:sz w:val="24"/>
          <w:szCs w:val="24"/>
        </w:rPr>
        <w:t>sub nr.3141 din 29.09.2023</w:t>
      </w:r>
      <w:r w:rsidRPr="007C7C0A">
        <w:rPr>
          <w:rFonts w:ascii="Arial" w:hAnsi="Arial" w:cs="Arial"/>
          <w:sz w:val="24"/>
          <w:szCs w:val="24"/>
        </w:rPr>
        <w:t xml:space="preserve">  ;</w:t>
      </w:r>
    </w:p>
    <w:p w:rsidR="008C01FF" w:rsidRPr="00BE13C7" w:rsidRDefault="008C01FF" w:rsidP="008C01FF">
      <w:pPr>
        <w:pStyle w:val="BodyText"/>
        <w:numPr>
          <w:ilvl w:val="0"/>
          <w:numId w:val="2"/>
        </w:numPr>
        <w:tabs>
          <w:tab w:val="left" w:pos="1234"/>
        </w:tabs>
        <w:spacing w:after="0" w:line="240" w:lineRule="auto"/>
        <w:ind w:left="1200" w:hanging="320"/>
        <w:jc w:val="both"/>
        <w:rPr>
          <w:rFonts w:ascii="Arial" w:hAnsi="Arial" w:cs="Arial"/>
          <w:sz w:val="24"/>
          <w:szCs w:val="24"/>
        </w:rPr>
      </w:pPr>
      <w:proofErr w:type="spellStart"/>
      <w:r w:rsidRPr="007C7C0A">
        <w:rPr>
          <w:rFonts w:ascii="Arial" w:hAnsi="Arial" w:cs="Arial"/>
          <w:sz w:val="24"/>
          <w:szCs w:val="24"/>
        </w:rPr>
        <w:t>avizul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7C7C0A">
        <w:rPr>
          <w:rFonts w:ascii="Arial" w:hAnsi="Arial" w:cs="Arial"/>
          <w:sz w:val="24"/>
          <w:szCs w:val="24"/>
        </w:rPr>
        <w:t>caracter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C0A">
        <w:rPr>
          <w:rFonts w:ascii="Arial" w:hAnsi="Arial" w:cs="Arial"/>
          <w:sz w:val="24"/>
          <w:szCs w:val="24"/>
        </w:rPr>
        <w:t>consultativ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C7C0A">
        <w:rPr>
          <w:rFonts w:ascii="Arial" w:hAnsi="Arial" w:cs="Arial"/>
          <w:sz w:val="24"/>
          <w:szCs w:val="24"/>
        </w:rPr>
        <w:t>comisiilor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C7C0A">
        <w:rPr>
          <w:rFonts w:ascii="Arial" w:hAnsi="Arial" w:cs="Arial"/>
          <w:sz w:val="24"/>
          <w:szCs w:val="24"/>
        </w:rPr>
        <w:t>specialitate</w:t>
      </w:r>
      <w:proofErr w:type="spellEnd"/>
      <w:r w:rsidRPr="007C7C0A">
        <w:rPr>
          <w:rFonts w:ascii="Arial" w:hAnsi="Arial" w:cs="Arial"/>
          <w:sz w:val="24"/>
          <w:szCs w:val="24"/>
        </w:rPr>
        <w:t xml:space="preserve"> din</w:t>
      </w:r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cadrul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Consiliului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Local al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Sfințești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județul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Teleorman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</w:p>
    <w:p w:rsidR="008C01FF" w:rsidRPr="00BE13C7" w:rsidRDefault="008C01FF" w:rsidP="008C01FF">
      <w:pPr>
        <w:pStyle w:val="BodyText"/>
        <w:spacing w:after="30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E13C7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temeiul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art. 139</w:t>
      </w:r>
      <w:proofErr w:type="gramStart"/>
      <w:r w:rsidRPr="00BE13C7">
        <w:rPr>
          <w:rFonts w:ascii="Arial" w:hAnsi="Arial" w:cs="Arial"/>
          <w:sz w:val="24"/>
          <w:szCs w:val="24"/>
        </w:rPr>
        <w:t>,alineat</w:t>
      </w:r>
      <w:proofErr w:type="gramEnd"/>
      <w:r w:rsidRPr="00BE13C7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celor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ale art 196, </w:t>
      </w:r>
      <w:proofErr w:type="spellStart"/>
      <w:r w:rsidRPr="00BE13C7">
        <w:rPr>
          <w:rFonts w:ascii="Arial" w:hAnsi="Arial" w:cs="Arial"/>
          <w:sz w:val="24"/>
          <w:szCs w:val="24"/>
        </w:rPr>
        <w:t>alineat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(1), </w:t>
      </w:r>
      <w:proofErr w:type="spellStart"/>
      <w:r w:rsidRPr="00BE13C7">
        <w:rPr>
          <w:rFonts w:ascii="Arial" w:hAnsi="Arial" w:cs="Arial"/>
          <w:sz w:val="24"/>
          <w:szCs w:val="24"/>
        </w:rPr>
        <w:t>litera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a) din O.U.G. nr. 57/2019 </w:t>
      </w:r>
      <w:proofErr w:type="spellStart"/>
      <w:r w:rsidRPr="00BE13C7">
        <w:rPr>
          <w:rFonts w:ascii="Arial" w:hAnsi="Arial" w:cs="Arial"/>
          <w:sz w:val="24"/>
          <w:szCs w:val="24"/>
        </w:rPr>
        <w:t>privind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Codul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Administrativ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BE13C7">
        <w:rPr>
          <w:rFonts w:ascii="Arial" w:hAnsi="Arial" w:cs="Arial"/>
          <w:sz w:val="24"/>
          <w:szCs w:val="24"/>
        </w:rPr>
        <w:t>modificările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completările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ulterioare</w:t>
      </w:r>
      <w:proofErr w:type="spellEnd"/>
    </w:p>
    <w:p w:rsidR="008C01FF" w:rsidRPr="00BE13C7" w:rsidRDefault="008C01FF" w:rsidP="008C01FF">
      <w:pPr>
        <w:pStyle w:val="BodyText"/>
        <w:spacing w:after="300" w:line="240" w:lineRule="auto"/>
        <w:ind w:firstLine="700"/>
        <w:jc w:val="center"/>
        <w:rPr>
          <w:rFonts w:ascii="Arial" w:hAnsi="Arial" w:cs="Arial"/>
          <w:b/>
          <w:bCs/>
          <w:sz w:val="24"/>
          <w:szCs w:val="24"/>
        </w:rPr>
      </w:pPr>
      <w:r w:rsidRPr="00BE13C7">
        <w:rPr>
          <w:rFonts w:ascii="Arial" w:hAnsi="Arial" w:cs="Arial"/>
          <w:b/>
          <w:bCs/>
          <w:sz w:val="24"/>
          <w:szCs w:val="24"/>
        </w:rPr>
        <w:t>HOTĂRĂȘTE:</w:t>
      </w:r>
    </w:p>
    <w:p w:rsidR="008C01FF" w:rsidRPr="00BE13C7" w:rsidRDefault="008C01FF" w:rsidP="008C01FF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  <w:r w:rsidRPr="00BE13C7">
        <w:rPr>
          <w:rFonts w:ascii="Arial" w:hAnsi="Arial" w:cs="Arial"/>
          <w:b/>
          <w:bCs/>
          <w:sz w:val="24"/>
          <w:szCs w:val="24"/>
          <w:u w:val="single"/>
        </w:rPr>
        <w:t>Art.1.</w:t>
      </w:r>
      <w:r w:rsidRPr="00BE13C7">
        <w:rPr>
          <w:rFonts w:ascii="Arial" w:hAnsi="Arial" w:cs="Arial"/>
          <w:sz w:val="24"/>
          <w:szCs w:val="24"/>
        </w:rPr>
        <w:t xml:space="preserve"> - Se </w:t>
      </w:r>
      <w:proofErr w:type="spellStart"/>
      <w:r w:rsidRPr="00BE13C7">
        <w:rPr>
          <w:rFonts w:ascii="Arial" w:hAnsi="Arial" w:cs="Arial"/>
          <w:sz w:val="24"/>
          <w:szCs w:val="24"/>
        </w:rPr>
        <w:t>aprobă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studiul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E13C7">
        <w:rPr>
          <w:rFonts w:ascii="Arial" w:hAnsi="Arial" w:cs="Arial"/>
          <w:sz w:val="24"/>
          <w:szCs w:val="24"/>
        </w:rPr>
        <w:t>fezabilitate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BE13C7">
        <w:rPr>
          <w:rFonts w:ascii="Arial" w:hAnsi="Arial" w:cs="Arial"/>
          <w:sz w:val="24"/>
          <w:szCs w:val="24"/>
        </w:rPr>
        <w:t>principalii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indicatori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tehnico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E13C7">
        <w:rPr>
          <w:rFonts w:ascii="Arial" w:hAnsi="Arial" w:cs="Arial"/>
          <w:sz w:val="24"/>
          <w:szCs w:val="24"/>
        </w:rPr>
        <w:t>economici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pentru</w:t>
      </w:r>
      <w:proofErr w:type="spellEnd"/>
      <w:r w:rsidRPr="00BE13C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b/>
          <w:bCs/>
          <w:sz w:val="24"/>
          <w:szCs w:val="24"/>
        </w:rPr>
        <w:t>proiectul</w:t>
      </w:r>
      <w:proofErr w:type="spellEnd"/>
      <w:r w:rsidRPr="00BE13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43C3">
        <w:rPr>
          <w:rFonts w:ascii="Arial" w:eastAsia="Times New Roman" w:hAnsi="Arial" w:cs="Arial"/>
          <w:b/>
          <w:bCs/>
          <w:sz w:val="24"/>
          <w:szCs w:val="24"/>
        </w:rPr>
        <w:t xml:space="preserve">“REALIZARE </w:t>
      </w:r>
      <w:proofErr w:type="gramStart"/>
      <w:r w:rsidRPr="002E43C3">
        <w:rPr>
          <w:rFonts w:ascii="Arial" w:eastAsia="Times New Roman" w:hAnsi="Arial" w:cs="Arial"/>
          <w:b/>
          <w:bCs/>
          <w:sz w:val="24"/>
          <w:szCs w:val="24"/>
        </w:rPr>
        <w:t>SISTEM  INTEGRAT</w:t>
      </w:r>
      <w:proofErr w:type="gramEnd"/>
      <w:r w:rsidRPr="002E43C3">
        <w:rPr>
          <w:rFonts w:ascii="Arial" w:eastAsia="Times New Roman" w:hAnsi="Arial" w:cs="Arial"/>
          <w:b/>
          <w:bCs/>
          <w:sz w:val="24"/>
          <w:szCs w:val="24"/>
        </w:rPr>
        <w:t xml:space="preserve"> DE COLECTARE ȘI VALORIFICARE A GUNOIULUI DE GRAJD ÎN COMUNA </w:t>
      </w:r>
      <w:r>
        <w:rPr>
          <w:rFonts w:ascii="Arial" w:eastAsia="Times New Roman" w:hAnsi="Arial" w:cs="Arial"/>
          <w:b/>
          <w:bCs/>
          <w:sz w:val="24"/>
          <w:szCs w:val="24"/>
        </w:rPr>
        <w:t>SFINȚEȘTI</w:t>
      </w:r>
      <w:r w:rsidRPr="002E43C3">
        <w:rPr>
          <w:rFonts w:ascii="Arial" w:eastAsia="Times New Roman" w:hAnsi="Arial" w:cs="Arial"/>
          <w:b/>
          <w:bCs/>
          <w:sz w:val="24"/>
          <w:szCs w:val="24"/>
        </w:rPr>
        <w:t xml:space="preserve">, JUDETUL </w:t>
      </w:r>
      <w:r>
        <w:rPr>
          <w:rFonts w:ascii="Arial" w:eastAsia="Times New Roman" w:hAnsi="Arial" w:cs="Arial"/>
          <w:b/>
          <w:bCs/>
          <w:sz w:val="24"/>
          <w:szCs w:val="24"/>
        </w:rPr>
        <w:t>TELEORMAN</w:t>
      </w:r>
      <w:r w:rsidRPr="002E43C3">
        <w:rPr>
          <w:rFonts w:ascii="Arial" w:eastAsia="Times New Roman" w:hAnsi="Arial" w:cs="Arial"/>
          <w:b/>
          <w:bCs/>
          <w:sz w:val="24"/>
          <w:szCs w:val="24"/>
        </w:rPr>
        <w:t>”</w:t>
      </w:r>
      <w:r w:rsidRPr="00BE13C7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BE13C7">
        <w:rPr>
          <w:rFonts w:ascii="Arial" w:hAnsi="Arial" w:cs="Arial"/>
          <w:sz w:val="24"/>
          <w:szCs w:val="24"/>
        </w:rPr>
        <w:t>Anexelor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nr.1 </w:t>
      </w:r>
      <w:proofErr w:type="spellStart"/>
      <w:r w:rsidRPr="00BE13C7">
        <w:rPr>
          <w:rFonts w:ascii="Arial" w:hAnsi="Arial" w:cs="Arial"/>
          <w:sz w:val="24"/>
          <w:szCs w:val="24"/>
        </w:rPr>
        <w:t>si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nr. 2 care </w:t>
      </w:r>
      <w:proofErr w:type="spellStart"/>
      <w:r w:rsidRPr="00BE13C7">
        <w:rPr>
          <w:rFonts w:ascii="Arial" w:hAnsi="Arial" w:cs="Arial"/>
          <w:sz w:val="24"/>
          <w:szCs w:val="24"/>
        </w:rPr>
        <w:t>fac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parte </w:t>
      </w:r>
      <w:proofErr w:type="spellStart"/>
      <w:r w:rsidRPr="00BE13C7">
        <w:rPr>
          <w:rFonts w:ascii="Arial" w:hAnsi="Arial" w:cs="Arial"/>
          <w:sz w:val="24"/>
          <w:szCs w:val="24"/>
        </w:rPr>
        <w:t>integrantă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BE13C7">
        <w:rPr>
          <w:rFonts w:ascii="Arial" w:hAnsi="Arial" w:cs="Arial"/>
          <w:sz w:val="24"/>
          <w:szCs w:val="24"/>
        </w:rPr>
        <w:t>prezenta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hotărâre</w:t>
      </w:r>
      <w:proofErr w:type="spellEnd"/>
      <w:r w:rsidRPr="00BE13C7">
        <w:rPr>
          <w:rFonts w:ascii="Arial" w:hAnsi="Arial" w:cs="Arial"/>
          <w:sz w:val="24"/>
          <w:szCs w:val="24"/>
        </w:rPr>
        <w:t>.</w:t>
      </w:r>
    </w:p>
    <w:p w:rsidR="008C01FF" w:rsidRPr="00BE13C7" w:rsidRDefault="008C01FF" w:rsidP="008C01FF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3C7">
        <w:rPr>
          <w:rFonts w:ascii="Arial" w:hAnsi="Arial" w:cs="Arial"/>
          <w:b/>
          <w:bCs/>
          <w:sz w:val="24"/>
          <w:szCs w:val="24"/>
          <w:u w:val="single"/>
        </w:rPr>
        <w:t>Art.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BE13C7">
        <w:rPr>
          <w:rFonts w:ascii="Arial" w:hAnsi="Arial" w:cs="Arial"/>
          <w:sz w:val="24"/>
          <w:szCs w:val="24"/>
        </w:rPr>
        <w:t xml:space="preserve">.Primarul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Sfințești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judetul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Teleorman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și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compartimentele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E13C7">
        <w:rPr>
          <w:rFonts w:ascii="Arial" w:hAnsi="Arial" w:cs="Arial"/>
          <w:sz w:val="24"/>
          <w:szCs w:val="24"/>
        </w:rPr>
        <w:t>specialitate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vor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duce la </w:t>
      </w:r>
      <w:proofErr w:type="spellStart"/>
      <w:r w:rsidRPr="00BE13C7">
        <w:rPr>
          <w:rFonts w:ascii="Arial" w:hAnsi="Arial" w:cs="Arial"/>
          <w:sz w:val="24"/>
          <w:szCs w:val="24"/>
        </w:rPr>
        <w:t>îndeplinire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prevederile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prezentei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hotărâri</w:t>
      </w:r>
      <w:proofErr w:type="spellEnd"/>
      <w:r w:rsidRPr="00BE13C7">
        <w:rPr>
          <w:rFonts w:ascii="Arial" w:hAnsi="Arial" w:cs="Arial"/>
          <w:sz w:val="24"/>
          <w:szCs w:val="24"/>
        </w:rPr>
        <w:t>.</w:t>
      </w:r>
    </w:p>
    <w:p w:rsidR="008C01FF" w:rsidRPr="00BE13C7" w:rsidRDefault="008C01FF" w:rsidP="008C01FF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3C7">
        <w:rPr>
          <w:rFonts w:ascii="Arial" w:hAnsi="Arial" w:cs="Arial"/>
          <w:b/>
          <w:bCs/>
          <w:sz w:val="24"/>
          <w:szCs w:val="24"/>
          <w:u w:val="single"/>
        </w:rPr>
        <w:t>Art.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BE13C7">
        <w:rPr>
          <w:rFonts w:ascii="Arial" w:hAnsi="Arial" w:cs="Arial"/>
          <w:sz w:val="24"/>
          <w:szCs w:val="24"/>
        </w:rPr>
        <w:t xml:space="preserve">.Prezenta </w:t>
      </w:r>
      <w:proofErr w:type="spellStart"/>
      <w:r w:rsidRPr="00BE13C7">
        <w:rPr>
          <w:rFonts w:ascii="Arial" w:hAnsi="Arial" w:cs="Arial"/>
          <w:sz w:val="24"/>
          <w:szCs w:val="24"/>
        </w:rPr>
        <w:t>hotărȃre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E13C7">
        <w:rPr>
          <w:rFonts w:ascii="Arial" w:hAnsi="Arial" w:cs="Arial"/>
          <w:sz w:val="24"/>
          <w:szCs w:val="24"/>
        </w:rPr>
        <w:t>comunică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ȋn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BE13C7">
        <w:rPr>
          <w:rFonts w:ascii="Arial" w:hAnsi="Arial" w:cs="Arial"/>
          <w:sz w:val="24"/>
          <w:szCs w:val="24"/>
        </w:rPr>
        <w:t>obligatoriu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prin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intermediul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secretarului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general al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ȋn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termenul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prevazut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E13C7">
        <w:rPr>
          <w:rFonts w:ascii="Arial" w:hAnsi="Arial" w:cs="Arial"/>
          <w:sz w:val="24"/>
          <w:szCs w:val="24"/>
        </w:rPr>
        <w:t>lege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Primarului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Sfințești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județul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Teleorman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13C7">
        <w:rPr>
          <w:rFonts w:ascii="Arial" w:hAnsi="Arial" w:cs="Arial"/>
          <w:sz w:val="24"/>
          <w:szCs w:val="24"/>
        </w:rPr>
        <w:t>Instituției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Prefectului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județul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Teleorman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BE13C7">
        <w:rPr>
          <w:rFonts w:ascii="Arial" w:hAnsi="Arial" w:cs="Arial"/>
          <w:sz w:val="24"/>
          <w:szCs w:val="24"/>
        </w:rPr>
        <w:t>afisează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E13C7">
        <w:rPr>
          <w:rFonts w:ascii="Arial" w:hAnsi="Arial" w:cs="Arial"/>
          <w:sz w:val="24"/>
          <w:szCs w:val="24"/>
        </w:rPr>
        <w:t>sediul</w:t>
      </w:r>
      <w:proofErr w:type="spellEnd"/>
      <w:r w:rsidRPr="00BE1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3C7">
        <w:rPr>
          <w:rFonts w:ascii="Arial" w:hAnsi="Arial" w:cs="Arial"/>
          <w:sz w:val="24"/>
          <w:szCs w:val="24"/>
        </w:rPr>
        <w:t>instituției</w:t>
      </w:r>
      <w:proofErr w:type="spellEnd"/>
      <w:r w:rsidRPr="00BE13C7">
        <w:rPr>
          <w:rFonts w:ascii="Arial" w:hAnsi="Arial" w:cs="Arial"/>
          <w:sz w:val="24"/>
          <w:szCs w:val="24"/>
        </w:rPr>
        <w:t>.</w:t>
      </w:r>
    </w:p>
    <w:p w:rsidR="008C01FF" w:rsidRDefault="008C01FF" w:rsidP="008C01FF">
      <w:pPr>
        <w:jc w:val="both"/>
        <w:rPr>
          <w:rFonts w:ascii="Arial" w:hAnsi="Arial" w:cs="Arial"/>
          <w:b/>
        </w:rPr>
      </w:pPr>
    </w:p>
    <w:p w:rsidR="008C01FF" w:rsidRDefault="008C01FF" w:rsidP="008C01FF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C01FF" w:rsidRDefault="008C01FF" w:rsidP="008C01FF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>Președinte de ședință,</w:t>
      </w:r>
    </w:p>
    <w:p w:rsidR="008C01FF" w:rsidRPr="0084578A" w:rsidRDefault="008C01FF" w:rsidP="008C0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PINTILII GABRIEL </w:t>
      </w:r>
    </w:p>
    <w:p w:rsidR="008C01FF" w:rsidRPr="0084578A" w:rsidRDefault="008C01FF" w:rsidP="008C0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84578A">
        <w:rPr>
          <w:rFonts w:ascii="Times New Roman" w:hAnsi="Times New Roman" w:cs="Times New Roman"/>
          <w:b/>
        </w:rPr>
        <w:t>Contrasemneaza,</w:t>
      </w:r>
    </w:p>
    <w:p w:rsidR="008C01FF" w:rsidRPr="0084578A" w:rsidRDefault="008C01FF" w:rsidP="008C01FF">
      <w:pPr>
        <w:tabs>
          <w:tab w:val="left" w:pos="582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Secretar general al comunei ,</w:t>
      </w:r>
    </w:p>
    <w:p w:rsidR="008C01FF" w:rsidRPr="0084578A" w:rsidRDefault="008C01FF" w:rsidP="008C01FF">
      <w:pPr>
        <w:tabs>
          <w:tab w:val="left" w:pos="582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       Florescu Liliana Ionela</w:t>
      </w:r>
    </w:p>
    <w:p w:rsidR="008C01FF" w:rsidRPr="0084578A" w:rsidRDefault="008C01FF" w:rsidP="008C01FF">
      <w:pPr>
        <w:jc w:val="both"/>
        <w:rPr>
          <w:rFonts w:ascii="Times New Roman" w:hAnsi="Times New Roman" w:cs="Times New Roman"/>
          <w:b/>
        </w:rPr>
      </w:pPr>
    </w:p>
    <w:p w:rsidR="008C01FF" w:rsidRPr="007C7C0A" w:rsidRDefault="008C01FF" w:rsidP="008C01FF">
      <w:pPr>
        <w:rPr>
          <w:b/>
          <w:lang w:eastAsia="en-US" w:bidi="ar-SA"/>
        </w:rPr>
      </w:pPr>
    </w:p>
    <w:p w:rsidR="008C01FF" w:rsidRDefault="008C01FF" w:rsidP="008C01FF">
      <w:pPr>
        <w:tabs>
          <w:tab w:val="left" w:pos="5070"/>
        </w:tabs>
        <w:rPr>
          <w:b/>
          <w:lang w:eastAsia="en-US" w:bidi="ar-SA"/>
        </w:rPr>
      </w:pPr>
    </w:p>
    <w:p w:rsidR="008C01FF" w:rsidRPr="00595AD9" w:rsidRDefault="008C01FF" w:rsidP="008C01FF">
      <w:pPr>
        <w:pStyle w:val="Frspaiere"/>
        <w:rPr>
          <w:rFonts w:ascii="Times New Roman" w:hAnsi="Times New Roman"/>
          <w:b/>
          <w:sz w:val="24"/>
          <w:szCs w:val="24"/>
        </w:rPr>
      </w:pPr>
      <w:r w:rsidRPr="00595AD9">
        <w:rPr>
          <w:rFonts w:ascii="Times New Roman" w:hAnsi="Times New Roman"/>
          <w:b/>
          <w:sz w:val="24"/>
          <w:szCs w:val="24"/>
          <w:u w:val="single"/>
        </w:rPr>
        <w:t>SFINTESTI</w:t>
      </w:r>
      <w:r w:rsidRPr="00595AD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95AD9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8C01FF" w:rsidRDefault="008C01FF" w:rsidP="008C01FF">
      <w:pPr>
        <w:pStyle w:val="Frspaiere"/>
        <w:rPr>
          <w:rFonts w:ascii="Times New Roman" w:hAnsi="Times New Roman"/>
          <w:b/>
          <w:sz w:val="24"/>
          <w:szCs w:val="24"/>
        </w:rPr>
      </w:pPr>
      <w:r w:rsidRPr="00595AD9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51</w:t>
      </w:r>
      <w:r w:rsidRPr="00595AD9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12.10.2023</w:t>
      </w:r>
    </w:p>
    <w:p w:rsidR="008C01FF" w:rsidRPr="00CA57D1" w:rsidRDefault="008C01FF" w:rsidP="008C01FF">
      <w:pPr>
        <w:pStyle w:val="Frspaiere"/>
        <w:rPr>
          <w:rFonts w:ascii="Times New Roman" w:hAnsi="Times New Roman"/>
          <w:b/>
          <w:sz w:val="20"/>
          <w:szCs w:val="20"/>
        </w:rPr>
      </w:pPr>
      <w:r w:rsidRPr="00CA57D1">
        <w:rPr>
          <w:rFonts w:ascii="Times New Roman" w:hAnsi="Times New Roman"/>
          <w:b/>
          <w:sz w:val="20"/>
          <w:szCs w:val="20"/>
        </w:rPr>
        <w:t xml:space="preserve">Număr consilieri locali in functie 9 </w:t>
      </w:r>
    </w:p>
    <w:p w:rsidR="008C01FF" w:rsidRPr="00CA57D1" w:rsidRDefault="008C01FF" w:rsidP="008C01F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57D1">
        <w:rPr>
          <w:rFonts w:ascii="Times New Roman" w:hAnsi="Times New Roman" w:cs="Times New Roman"/>
          <w:b/>
          <w:bCs/>
          <w:sz w:val="20"/>
          <w:szCs w:val="20"/>
        </w:rPr>
        <w:t>Prezenta hotarare a fost adoptata cu un nr. de 8 voturi , din care: 8 ”pentru”, ___”impotriva”____”abtineri”, din numarul total de 9 consilieri  locali in functie din care 8 prezenti</w:t>
      </w:r>
    </w:p>
    <w:p w:rsidR="008C01FF" w:rsidRDefault="008C01FF" w:rsidP="008C01FF"/>
    <w:p w:rsidR="008C01FF" w:rsidRDefault="008C01FF" w:rsidP="008C01FF"/>
    <w:p w:rsidR="008C01FF" w:rsidRDefault="008C01FF" w:rsidP="008C01FF">
      <w:pPr>
        <w:tabs>
          <w:tab w:val="left" w:pos="5070"/>
        </w:tabs>
        <w:rPr>
          <w:b/>
          <w:lang w:eastAsia="en-US" w:bidi="ar-SA"/>
        </w:rPr>
      </w:pPr>
    </w:p>
    <w:p w:rsidR="008C01FF" w:rsidRDefault="008C01FF" w:rsidP="008C01FF">
      <w:pPr>
        <w:tabs>
          <w:tab w:val="left" w:pos="5070"/>
        </w:tabs>
        <w:rPr>
          <w:b/>
          <w:lang w:eastAsia="en-US" w:bidi="ar-SA"/>
        </w:rPr>
      </w:pPr>
    </w:p>
    <w:p w:rsidR="008C01FF" w:rsidRPr="00842813" w:rsidRDefault="008C01FF" w:rsidP="008C01FF">
      <w:pPr>
        <w:tabs>
          <w:tab w:val="left" w:leader="dot" w:pos="4080"/>
        </w:tabs>
        <w:ind w:firstLine="20"/>
        <w:jc w:val="both"/>
        <w:rPr>
          <w:rFonts w:ascii="Arial" w:eastAsia="Times New Roman" w:hAnsi="Arial" w:cs="Arial"/>
          <w:b/>
          <w:bCs/>
          <w:lang w:val="en-US"/>
        </w:rPr>
      </w:pPr>
      <w:r w:rsidRPr="00842813">
        <w:rPr>
          <w:rFonts w:ascii="Arial" w:eastAsia="Times New Roman" w:hAnsi="Arial" w:cs="Arial"/>
          <w:b/>
          <w:bCs/>
          <w:lang w:val="en-US"/>
        </w:rPr>
        <w:lastRenderedPageBreak/>
        <w:t xml:space="preserve">ROMÂNIA                                                               </w:t>
      </w:r>
    </w:p>
    <w:p w:rsidR="008C01FF" w:rsidRPr="00842813" w:rsidRDefault="008C01FF" w:rsidP="008C01FF">
      <w:pPr>
        <w:tabs>
          <w:tab w:val="left" w:leader="dot" w:pos="4080"/>
        </w:tabs>
        <w:ind w:firstLine="20"/>
        <w:jc w:val="both"/>
        <w:rPr>
          <w:rFonts w:ascii="Arial" w:eastAsia="Times New Roman" w:hAnsi="Arial" w:cs="Arial"/>
          <w:b/>
          <w:bCs/>
          <w:lang w:val="en-US"/>
        </w:rPr>
      </w:pPr>
      <w:r w:rsidRPr="00842813">
        <w:rPr>
          <w:rFonts w:ascii="Arial" w:eastAsia="Times New Roman" w:hAnsi="Arial" w:cs="Arial"/>
          <w:b/>
          <w:bCs/>
          <w:lang w:val="en-US"/>
        </w:rPr>
        <w:t xml:space="preserve">JUDEȚUL </w:t>
      </w:r>
      <w:r>
        <w:rPr>
          <w:rFonts w:ascii="Arial" w:eastAsia="Times New Roman" w:hAnsi="Arial" w:cs="Arial"/>
          <w:b/>
          <w:bCs/>
          <w:lang w:val="en-US"/>
        </w:rPr>
        <w:t>TELEORMAN</w:t>
      </w:r>
    </w:p>
    <w:p w:rsidR="008C01FF" w:rsidRPr="00842813" w:rsidRDefault="008C01FF" w:rsidP="008C01FF">
      <w:pPr>
        <w:tabs>
          <w:tab w:val="left" w:leader="dot" w:pos="4080"/>
        </w:tabs>
        <w:jc w:val="both"/>
        <w:rPr>
          <w:rFonts w:ascii="Arial" w:eastAsia="Times New Roman" w:hAnsi="Arial" w:cs="Arial"/>
          <w:b/>
          <w:bCs/>
          <w:lang w:val="en-US"/>
        </w:rPr>
      </w:pPr>
      <w:r w:rsidRPr="00842813">
        <w:rPr>
          <w:rFonts w:ascii="Arial" w:eastAsia="Times New Roman" w:hAnsi="Arial" w:cs="Arial"/>
          <w:b/>
          <w:bCs/>
          <w:lang w:val="en-US"/>
        </w:rPr>
        <w:t xml:space="preserve">CONSILIUL LOCAL AL COMUNEI </w:t>
      </w:r>
      <w:r>
        <w:rPr>
          <w:rFonts w:ascii="Arial" w:eastAsia="Times New Roman" w:hAnsi="Arial" w:cs="Arial"/>
          <w:b/>
          <w:bCs/>
          <w:lang w:val="en-US"/>
        </w:rPr>
        <w:t>SFINTESTI</w:t>
      </w:r>
    </w:p>
    <w:p w:rsidR="008C01FF" w:rsidRDefault="008C01FF" w:rsidP="008C01FF">
      <w:pPr>
        <w:pStyle w:val="BodyText"/>
        <w:tabs>
          <w:tab w:val="left" w:leader="dot" w:pos="4080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C01FF" w:rsidRPr="00AC1F2F" w:rsidRDefault="008C01FF" w:rsidP="008C01FF">
      <w:pPr>
        <w:pStyle w:val="BodyText"/>
        <w:spacing w:after="240" w:line="0" w:lineRule="atLeast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0224A2">
        <w:rPr>
          <w:rFonts w:ascii="Arial" w:hAnsi="Arial" w:cs="Arial"/>
          <w:b/>
          <w:bCs/>
          <w:sz w:val="24"/>
          <w:szCs w:val="24"/>
        </w:rPr>
        <w:t>ANEXA nr.</w:t>
      </w:r>
      <w:proofErr w:type="gramEnd"/>
      <w:r w:rsidRPr="000224A2">
        <w:rPr>
          <w:rFonts w:ascii="Arial" w:hAnsi="Arial" w:cs="Arial"/>
          <w:b/>
          <w:bCs/>
          <w:sz w:val="24"/>
          <w:szCs w:val="24"/>
        </w:rPr>
        <w:t xml:space="preserve"> 2 </w:t>
      </w:r>
      <w:proofErr w:type="spellStart"/>
      <w:r w:rsidRPr="000224A2">
        <w:rPr>
          <w:rFonts w:ascii="Arial" w:hAnsi="Arial" w:cs="Arial"/>
          <w:b/>
          <w:bCs/>
          <w:sz w:val="24"/>
          <w:szCs w:val="24"/>
        </w:rPr>
        <w:t>Ia</w:t>
      </w:r>
      <w:proofErr w:type="spellEnd"/>
      <w:r w:rsidRPr="000224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24A2">
        <w:rPr>
          <w:rFonts w:ascii="Arial" w:hAnsi="Arial" w:cs="Arial"/>
          <w:b/>
          <w:bCs/>
          <w:sz w:val="24"/>
          <w:szCs w:val="24"/>
        </w:rPr>
        <w:t>Hotararea</w:t>
      </w:r>
      <w:proofErr w:type="spellEnd"/>
      <w:r w:rsidRPr="000224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24A2">
        <w:rPr>
          <w:rFonts w:ascii="Arial" w:hAnsi="Arial" w:cs="Arial"/>
          <w:b/>
          <w:bCs/>
          <w:sz w:val="24"/>
          <w:szCs w:val="24"/>
        </w:rPr>
        <w:t>Consiliului</w:t>
      </w:r>
      <w:proofErr w:type="spellEnd"/>
      <w:r w:rsidRPr="000224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0224A2">
        <w:rPr>
          <w:rFonts w:ascii="Arial" w:hAnsi="Arial" w:cs="Arial"/>
          <w:b/>
          <w:bCs/>
          <w:sz w:val="24"/>
          <w:szCs w:val="24"/>
        </w:rPr>
        <w:t>Local  nr.</w:t>
      </w:r>
      <w:r>
        <w:rPr>
          <w:rFonts w:ascii="Arial" w:hAnsi="Arial" w:cs="Arial"/>
          <w:b/>
          <w:bCs/>
          <w:sz w:val="24"/>
          <w:szCs w:val="24"/>
        </w:rPr>
        <w:t>51</w:t>
      </w:r>
      <w:proofErr w:type="gramEnd"/>
      <w:r w:rsidRPr="000224A2">
        <w:rPr>
          <w:rFonts w:ascii="Arial" w:hAnsi="Arial" w:cs="Arial"/>
          <w:b/>
          <w:bCs/>
          <w:sz w:val="24"/>
          <w:szCs w:val="24"/>
        </w:rPr>
        <w:t xml:space="preserve"> din </w:t>
      </w:r>
      <w:r>
        <w:rPr>
          <w:rFonts w:ascii="Arial" w:hAnsi="Arial" w:cs="Arial"/>
          <w:b/>
          <w:bCs/>
          <w:sz w:val="24"/>
          <w:szCs w:val="24"/>
        </w:rPr>
        <w:t>12.10.2023</w:t>
      </w:r>
      <w:r w:rsidRPr="000906CE">
        <w:rPr>
          <w:rFonts w:ascii="Arial" w:hAnsi="Arial" w:cs="Arial"/>
          <w:b/>
          <w:bCs/>
          <w:sz w:val="24"/>
          <w:szCs w:val="24"/>
        </w:rPr>
        <w:br/>
      </w:r>
      <w:r w:rsidRPr="00AC1F2F">
        <w:rPr>
          <w:rFonts w:ascii="Arial" w:hAnsi="Arial" w:cs="Arial"/>
          <w:b/>
          <w:bCs/>
          <w:sz w:val="32"/>
          <w:szCs w:val="32"/>
        </w:rPr>
        <w:t xml:space="preserve">INDICATORII TEHNICO - ECONOMICI </w:t>
      </w:r>
    </w:p>
    <w:p w:rsidR="008C01FF" w:rsidRDefault="008C01FF" w:rsidP="008C01FF">
      <w:pPr>
        <w:pStyle w:val="BodyText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pentruobiectivul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investitii</w:t>
      </w:r>
      <w:r w:rsidRPr="00127267">
        <w:rPr>
          <w:rFonts w:ascii="Arial" w:hAnsi="Arial" w:cs="Arial"/>
          <w:b/>
          <w:bCs/>
          <w:sz w:val="24"/>
          <w:szCs w:val="24"/>
        </w:rPr>
        <w:t>“REALIZARE</w:t>
      </w:r>
      <w:proofErr w:type="spellEnd"/>
      <w:r w:rsidRPr="00127267">
        <w:rPr>
          <w:rFonts w:ascii="Arial" w:hAnsi="Arial" w:cs="Arial"/>
          <w:b/>
          <w:bCs/>
          <w:sz w:val="24"/>
          <w:szCs w:val="24"/>
        </w:rPr>
        <w:t xml:space="preserve"> SISTEM  INTEGRAT DE COLECTARE ȘI VALORIFICARE A GUNOIULUI DE GRAJD ÎN COMUNA </w:t>
      </w:r>
      <w:r>
        <w:rPr>
          <w:rFonts w:ascii="Arial" w:hAnsi="Arial" w:cs="Arial"/>
          <w:b/>
          <w:bCs/>
          <w:sz w:val="24"/>
          <w:szCs w:val="24"/>
        </w:rPr>
        <w:t>SFINTESTI</w:t>
      </w:r>
      <w:r w:rsidRPr="00127267">
        <w:rPr>
          <w:rFonts w:ascii="Arial" w:hAnsi="Arial" w:cs="Arial"/>
          <w:b/>
          <w:bCs/>
          <w:sz w:val="24"/>
          <w:szCs w:val="24"/>
        </w:rPr>
        <w:t xml:space="preserve">, JUDETUL </w:t>
      </w:r>
      <w:r>
        <w:rPr>
          <w:rFonts w:ascii="Arial" w:hAnsi="Arial" w:cs="Arial"/>
          <w:b/>
          <w:bCs/>
          <w:sz w:val="24"/>
          <w:szCs w:val="24"/>
        </w:rPr>
        <w:t>TELEORMAN</w:t>
      </w:r>
      <w:r w:rsidRPr="00127267">
        <w:rPr>
          <w:rFonts w:ascii="Arial" w:hAnsi="Arial" w:cs="Arial"/>
          <w:b/>
          <w:bCs/>
          <w:sz w:val="24"/>
          <w:szCs w:val="24"/>
        </w:rPr>
        <w:t>”</w:t>
      </w:r>
    </w:p>
    <w:p w:rsidR="008C01FF" w:rsidRPr="000224A2" w:rsidRDefault="008C01FF" w:rsidP="008C01FF">
      <w:pPr>
        <w:pStyle w:val="ListParagraph"/>
        <w:widowControl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AC1F2F">
        <w:rPr>
          <w:rFonts w:ascii="Arial" w:hAnsi="Arial" w:cs="Arial"/>
          <w:b/>
          <w:bCs/>
        </w:rPr>
        <w:t>Denumirea obiectivului de investitii:</w:t>
      </w:r>
      <w:r w:rsidRPr="00127267">
        <w:rPr>
          <w:rFonts w:ascii="Arial" w:hAnsi="Arial" w:cs="Arial"/>
          <w:b/>
          <w:bCs/>
        </w:rPr>
        <w:t xml:space="preserve">“REALIZARE SISTEM  INTEGRAT DE COLECTARE ȘI VALORIFICARE A GUNOIULUI DE GRAJD ÎN COMUNA </w:t>
      </w:r>
      <w:r>
        <w:rPr>
          <w:rFonts w:ascii="Arial" w:hAnsi="Arial" w:cs="Arial"/>
          <w:b/>
          <w:bCs/>
        </w:rPr>
        <w:t>SFINTESTI</w:t>
      </w:r>
      <w:r w:rsidRPr="00127267">
        <w:rPr>
          <w:rFonts w:ascii="Arial" w:hAnsi="Arial" w:cs="Arial"/>
          <w:b/>
          <w:bCs/>
        </w:rPr>
        <w:t xml:space="preserve">, JUDETUL </w:t>
      </w:r>
      <w:r>
        <w:rPr>
          <w:rFonts w:ascii="Arial" w:hAnsi="Arial" w:cs="Arial"/>
          <w:b/>
          <w:bCs/>
        </w:rPr>
        <w:t>TELEORMAN</w:t>
      </w:r>
      <w:r w:rsidRPr="00127267">
        <w:rPr>
          <w:rFonts w:ascii="Arial" w:hAnsi="Arial" w:cs="Arial"/>
          <w:b/>
          <w:bCs/>
        </w:rPr>
        <w:t>”</w:t>
      </w:r>
    </w:p>
    <w:p w:rsidR="008C01FF" w:rsidRPr="000224A2" w:rsidRDefault="008C01FF" w:rsidP="008C01FF">
      <w:pPr>
        <w:pStyle w:val="ListParagraph"/>
        <w:widowControl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bCs/>
        </w:rPr>
      </w:pPr>
      <w:r w:rsidRPr="00AC1F2F">
        <w:rPr>
          <w:rFonts w:ascii="Arial" w:hAnsi="Arial" w:cs="Arial"/>
          <w:b/>
          <w:bCs/>
        </w:rPr>
        <w:t>Valoarea totala a obiectivului de investitii:</w:t>
      </w:r>
    </w:p>
    <w:p w:rsidR="008C01FF" w:rsidRDefault="008C01FF" w:rsidP="008C01FF">
      <w:pPr>
        <w:pStyle w:val="ListParagraph"/>
        <w:rPr>
          <w:rFonts w:ascii="Arial" w:hAnsi="Arial" w:cs="Arial"/>
        </w:rPr>
      </w:pPr>
      <w:r w:rsidRPr="00E12F52">
        <w:rPr>
          <w:rFonts w:ascii="Arial" w:hAnsi="Arial" w:cs="Arial"/>
          <w:b/>
          <w:bCs/>
        </w:rPr>
        <w:t>4.910.581,19</w:t>
      </w:r>
      <w:r>
        <w:rPr>
          <w:rFonts w:ascii="Arial" w:hAnsi="Arial" w:cs="Arial"/>
        </w:rPr>
        <w:t xml:space="preserve">lei cu TVA, respectiv </w:t>
      </w:r>
      <w:r w:rsidRPr="00E12F52">
        <w:rPr>
          <w:rFonts w:ascii="Arial" w:hAnsi="Arial" w:cs="Arial"/>
          <w:b/>
          <w:bCs/>
        </w:rPr>
        <w:t>4.131.022,52</w:t>
      </w:r>
      <w:r>
        <w:rPr>
          <w:rFonts w:ascii="Arial" w:hAnsi="Arial" w:cs="Arial"/>
        </w:rPr>
        <w:t xml:space="preserve">lei fara TVA (TVA de 19%, </w:t>
      </w:r>
      <w:r w:rsidRPr="00AC1F2F">
        <w:rPr>
          <w:rFonts w:ascii="Arial" w:hAnsi="Arial" w:cs="Arial"/>
        </w:rPr>
        <w:t>Cursul valutar utilizat este cursul InforEuro aferent lunii iulie 2023 de 1 euro = 4.9638 lei,valabil la data de 31.07.2023</w:t>
      </w:r>
      <w:r>
        <w:rPr>
          <w:rFonts w:ascii="Arial" w:hAnsi="Arial" w:cs="Arial"/>
        </w:rPr>
        <w:t>).</w:t>
      </w:r>
    </w:p>
    <w:p w:rsidR="008C01FF" w:rsidRDefault="008C01FF" w:rsidP="008C01FF">
      <w:pPr>
        <w:pStyle w:val="ListParagraph"/>
        <w:widowControl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bCs/>
        </w:rPr>
      </w:pPr>
      <w:r w:rsidRPr="00B13B4C">
        <w:rPr>
          <w:rFonts w:ascii="Arial" w:hAnsi="Arial" w:cs="Arial"/>
          <w:b/>
          <w:bCs/>
        </w:rPr>
        <w:t xml:space="preserve">Caracteristici tehnice și parametri specifici obiectivului de investiții </w:t>
      </w:r>
    </w:p>
    <w:p w:rsidR="008C01FF" w:rsidRDefault="008C01FF" w:rsidP="008C01FF">
      <w:pPr>
        <w:pStyle w:val="ListParagraph"/>
        <w:rPr>
          <w:rFonts w:ascii="Arial" w:hAnsi="Arial" w:cs="Arial"/>
        </w:rPr>
      </w:pPr>
      <w:r w:rsidRPr="00B13B4C">
        <w:rPr>
          <w:rFonts w:ascii="Arial" w:hAnsi="Arial" w:cs="Arial"/>
        </w:rPr>
        <w:t>Platforma comunală</w:t>
      </w:r>
      <w:r>
        <w:rPr>
          <w:rFonts w:ascii="Arial" w:hAnsi="Arial" w:cs="Arial"/>
        </w:rPr>
        <w:t xml:space="preserve"> propusa este de tip</w:t>
      </w:r>
      <w:r w:rsidRPr="00B13B4C">
        <w:rPr>
          <w:rFonts w:ascii="Arial" w:hAnsi="Arial" w:cs="Arial"/>
        </w:rPr>
        <w:t xml:space="preserve"> PC 1</w:t>
      </w:r>
      <w:r>
        <w:rPr>
          <w:rFonts w:ascii="Arial" w:hAnsi="Arial" w:cs="Arial"/>
        </w:rPr>
        <w:t>,</w:t>
      </w:r>
      <w:r w:rsidRPr="00B13B4C">
        <w:rPr>
          <w:rFonts w:ascii="Arial" w:hAnsi="Arial" w:cs="Arial"/>
        </w:rPr>
        <w:t xml:space="preserve"> cu suprafața de 1.678,00 mp și conține următoarele obiecte investiționale:</w:t>
      </w:r>
    </w:p>
    <w:p w:rsidR="008C01FF" w:rsidRPr="00AA6F87" w:rsidRDefault="008C01FF" w:rsidP="008C01FF">
      <w:pPr>
        <w:pStyle w:val="ListParagraph"/>
        <w:rPr>
          <w:rFonts w:ascii="Arial" w:hAnsi="Arial" w:cs="Arial"/>
          <w:b/>
          <w:bCs/>
        </w:rPr>
      </w:pPr>
      <w:r w:rsidRPr="00AA6F87">
        <w:rPr>
          <w:rFonts w:ascii="Arial" w:hAnsi="Arial" w:cs="Arial"/>
          <w:b/>
          <w:bCs/>
        </w:rPr>
        <w:t>1. Platforma de depozitare propriu-zisă</w:t>
      </w:r>
      <w:bookmarkStart w:id="0" w:name="_Hlk147064694"/>
      <w:r w:rsidRPr="00AA6F87">
        <w:rPr>
          <w:rFonts w:ascii="Arial" w:hAnsi="Arial" w:cs="Arial"/>
          <w:b/>
          <w:bCs/>
        </w:rPr>
        <w:t>cu suprafața utilă de 600,00 mp</w:t>
      </w:r>
      <w:bookmarkEnd w:id="0"/>
      <w:r w:rsidRPr="00AA6F87">
        <w:rPr>
          <w:rFonts w:ascii="Arial" w:hAnsi="Arial" w:cs="Arial"/>
          <w:b/>
          <w:bCs/>
        </w:rPr>
        <w:t xml:space="preserve">; </w:t>
      </w:r>
    </w:p>
    <w:p w:rsidR="008C01FF" w:rsidRPr="00AA6F87" w:rsidRDefault="008C01FF" w:rsidP="008C01FF">
      <w:pPr>
        <w:pStyle w:val="ListParagraph"/>
        <w:rPr>
          <w:rFonts w:ascii="Arial" w:hAnsi="Arial" w:cs="Arial"/>
        </w:rPr>
      </w:pPr>
      <w:r w:rsidRPr="00AA6F87">
        <w:rPr>
          <w:rFonts w:ascii="Arial" w:hAnsi="Arial" w:cs="Arial"/>
          <w:b/>
          <w:bCs/>
        </w:rPr>
        <w:t>2. Rigola carosabilă din prefabricate beton</w:t>
      </w:r>
      <w:r>
        <w:rPr>
          <w:rFonts w:ascii="Arial" w:hAnsi="Arial" w:cs="Arial"/>
          <w:b/>
          <w:bCs/>
        </w:rPr>
        <w:t xml:space="preserve"> cu o lungime</w:t>
      </w:r>
      <w:r w:rsidRPr="00E12A6B">
        <w:rPr>
          <w:rFonts w:ascii="Arial" w:hAnsi="Arial" w:cs="Arial"/>
          <w:b/>
          <w:bCs/>
        </w:rPr>
        <w:t>de 44,20 m</w:t>
      </w:r>
      <w:r>
        <w:rPr>
          <w:rFonts w:ascii="Arial" w:hAnsi="Arial" w:cs="Arial"/>
          <w:b/>
          <w:bCs/>
        </w:rPr>
        <w:t>;</w:t>
      </w:r>
    </w:p>
    <w:p w:rsidR="008C01FF" w:rsidRPr="00AA6F87" w:rsidRDefault="008C01FF" w:rsidP="008C01FF">
      <w:pPr>
        <w:pStyle w:val="ListParagraph"/>
        <w:rPr>
          <w:rFonts w:ascii="Arial" w:hAnsi="Arial" w:cs="Arial"/>
          <w:b/>
          <w:bCs/>
        </w:rPr>
      </w:pPr>
      <w:r w:rsidRPr="00AA6F87">
        <w:rPr>
          <w:rFonts w:ascii="Arial" w:hAnsi="Arial" w:cs="Arial"/>
          <w:b/>
          <w:bCs/>
        </w:rPr>
        <w:t>3. Bazin stocare</w:t>
      </w:r>
      <w:r w:rsidRPr="00AA6F87">
        <w:rPr>
          <w:rFonts w:ascii="Arial" w:hAnsi="Arial" w:cs="Arial"/>
          <w:b/>
          <w:bCs/>
          <w:lang w:val="en-US"/>
        </w:rPr>
        <w:t>(V=60 mc)</w:t>
      </w:r>
      <w:r w:rsidRPr="00AA6F87">
        <w:rPr>
          <w:rFonts w:ascii="Arial" w:hAnsi="Arial" w:cs="Arial"/>
          <w:b/>
          <w:bCs/>
        </w:rPr>
        <w:t>;</w:t>
      </w:r>
    </w:p>
    <w:p w:rsidR="008C01FF" w:rsidRDefault="008C01FF" w:rsidP="008C01FF">
      <w:pPr>
        <w:pStyle w:val="ListParagraph"/>
        <w:rPr>
          <w:rFonts w:ascii="Arial" w:hAnsi="Arial" w:cs="Arial"/>
          <w:b/>
          <w:bCs/>
          <w:lang w:val="en-US"/>
        </w:rPr>
      </w:pPr>
      <w:r w:rsidRPr="00E12A6B">
        <w:rPr>
          <w:rFonts w:ascii="Arial" w:hAnsi="Arial" w:cs="Arial"/>
          <w:b/>
          <w:bCs/>
        </w:rPr>
        <w:t xml:space="preserve">4. Platforma incintă cu suprafața de </w:t>
      </w:r>
      <w:r w:rsidRPr="00E12A6B">
        <w:rPr>
          <w:rFonts w:ascii="Arial" w:hAnsi="Arial" w:cs="Arial"/>
          <w:b/>
          <w:bCs/>
          <w:lang w:val="en-US"/>
        </w:rPr>
        <w:t xml:space="preserve">306,00 mp </w:t>
      </w:r>
      <w:proofErr w:type="spellStart"/>
      <w:r w:rsidRPr="00E12A6B">
        <w:rPr>
          <w:rFonts w:ascii="Arial" w:hAnsi="Arial" w:cs="Arial"/>
          <w:b/>
          <w:bCs/>
          <w:lang w:val="en-US"/>
        </w:rPr>
        <w:t>ce</w:t>
      </w:r>
      <w:proofErr w:type="spellEnd"/>
      <w:r w:rsidRPr="00E12A6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2A6B">
        <w:rPr>
          <w:rFonts w:ascii="Arial" w:hAnsi="Arial" w:cs="Arial"/>
          <w:b/>
          <w:bCs/>
          <w:lang w:val="en-US"/>
        </w:rPr>
        <w:t>va</w:t>
      </w:r>
      <w:proofErr w:type="spellEnd"/>
      <w:r w:rsidRPr="00E12A6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2A6B">
        <w:rPr>
          <w:rFonts w:ascii="Arial" w:hAnsi="Arial" w:cs="Arial"/>
          <w:b/>
          <w:bCs/>
          <w:lang w:val="en-US"/>
        </w:rPr>
        <w:t>deservi</w:t>
      </w:r>
      <w:proofErr w:type="spellEnd"/>
      <w:r w:rsidRPr="00E12A6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2A6B">
        <w:rPr>
          <w:rFonts w:ascii="Arial" w:hAnsi="Arial" w:cs="Arial"/>
          <w:b/>
          <w:bCs/>
          <w:lang w:val="en-US"/>
        </w:rPr>
        <w:t>platforma</w:t>
      </w:r>
      <w:proofErr w:type="spellEnd"/>
      <w:r w:rsidRPr="00E12A6B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E12A6B">
        <w:rPr>
          <w:rFonts w:ascii="Arial" w:hAnsi="Arial" w:cs="Arial"/>
          <w:b/>
          <w:bCs/>
          <w:lang w:val="en-US"/>
        </w:rPr>
        <w:t>gunoi</w:t>
      </w:r>
      <w:proofErr w:type="spellEnd"/>
      <w:r w:rsidRPr="00E12A6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2A6B">
        <w:rPr>
          <w:rFonts w:ascii="Arial" w:hAnsi="Arial" w:cs="Arial"/>
          <w:b/>
          <w:bCs/>
          <w:lang w:val="en-US"/>
        </w:rPr>
        <w:t>propriu-zisă</w:t>
      </w:r>
      <w:proofErr w:type="spellEnd"/>
      <w:r w:rsidRPr="00E12A6B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E12A6B">
        <w:rPr>
          <w:rFonts w:ascii="Arial" w:hAnsi="Arial" w:cs="Arial"/>
          <w:b/>
          <w:bCs/>
          <w:lang w:val="en-US"/>
        </w:rPr>
        <w:t>precum</w:t>
      </w:r>
      <w:proofErr w:type="spellEnd"/>
      <w:r w:rsidRPr="00E12A6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2A6B">
        <w:rPr>
          <w:rFonts w:ascii="Arial" w:hAnsi="Arial" w:cs="Arial"/>
          <w:b/>
          <w:bCs/>
          <w:lang w:val="en-US"/>
        </w:rPr>
        <w:t>și</w:t>
      </w:r>
      <w:proofErr w:type="spellEnd"/>
      <w:r w:rsidRPr="00E12A6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2A6B">
        <w:rPr>
          <w:rFonts w:ascii="Arial" w:hAnsi="Arial" w:cs="Arial"/>
          <w:b/>
          <w:bCs/>
          <w:lang w:val="en-US"/>
        </w:rPr>
        <w:t>celelalte</w:t>
      </w:r>
      <w:proofErr w:type="spellEnd"/>
      <w:r w:rsidRPr="00E12A6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2A6B">
        <w:rPr>
          <w:rFonts w:ascii="Arial" w:hAnsi="Arial" w:cs="Arial"/>
          <w:b/>
          <w:bCs/>
          <w:lang w:val="en-US"/>
        </w:rPr>
        <w:t>obiecte</w:t>
      </w:r>
      <w:proofErr w:type="spellEnd"/>
      <w:r w:rsidRPr="00E12A6B">
        <w:rPr>
          <w:rFonts w:ascii="Arial" w:hAnsi="Arial" w:cs="Arial"/>
          <w:b/>
          <w:bCs/>
          <w:lang w:val="en-US"/>
        </w:rPr>
        <w:t>.</w:t>
      </w:r>
    </w:p>
    <w:p w:rsidR="008C01FF" w:rsidRPr="00E12A6B" w:rsidRDefault="008C01FF" w:rsidP="008C01FF">
      <w:pPr>
        <w:pStyle w:val="ListParagraph"/>
        <w:rPr>
          <w:rFonts w:ascii="Arial" w:hAnsi="Arial" w:cs="Arial"/>
          <w:b/>
          <w:bCs/>
        </w:rPr>
      </w:pPr>
      <w:r w:rsidRPr="00E12A6B">
        <w:rPr>
          <w:rFonts w:ascii="Arial" w:hAnsi="Arial" w:cs="Arial"/>
          <w:b/>
          <w:bCs/>
        </w:rPr>
        <w:t xml:space="preserve">5. Cabină personalcu dimensiunile 2.200 mm x 1.500 mm x 2.500 mm </w:t>
      </w:r>
    </w:p>
    <w:p w:rsidR="008C01FF" w:rsidRPr="00E12A6B" w:rsidRDefault="008C01FF" w:rsidP="008C01FF">
      <w:pPr>
        <w:pStyle w:val="ListParagraph"/>
        <w:rPr>
          <w:rFonts w:ascii="Arial" w:hAnsi="Arial" w:cs="Arial"/>
          <w:b/>
          <w:bCs/>
        </w:rPr>
      </w:pPr>
      <w:r w:rsidRPr="00E12A6B">
        <w:rPr>
          <w:rFonts w:ascii="Arial" w:hAnsi="Arial" w:cs="Arial"/>
          <w:b/>
          <w:bCs/>
        </w:rPr>
        <w:t xml:space="preserve">6. Toaletă ecologică1.000 mm x 1.050 mm x 2.040 </w:t>
      </w:r>
    </w:p>
    <w:p w:rsidR="008C01FF" w:rsidRPr="00E12A6B" w:rsidRDefault="008C01FF" w:rsidP="008C01FF">
      <w:pPr>
        <w:pStyle w:val="ListParagraph"/>
        <w:rPr>
          <w:rFonts w:ascii="Arial" w:hAnsi="Arial" w:cs="Arial"/>
          <w:b/>
          <w:bCs/>
        </w:rPr>
      </w:pPr>
      <w:r w:rsidRPr="00E12A6B">
        <w:rPr>
          <w:rFonts w:ascii="Arial" w:hAnsi="Arial" w:cs="Arial"/>
          <w:b/>
          <w:bCs/>
        </w:rPr>
        <w:t>7. Stâlpi de lumină cu panouri fotovoltaice;</w:t>
      </w:r>
    </w:p>
    <w:p w:rsidR="008C01FF" w:rsidRPr="00E12A6B" w:rsidRDefault="008C01FF" w:rsidP="008C01FF">
      <w:pPr>
        <w:rPr>
          <w:rFonts w:ascii="Arial" w:hAnsi="Arial" w:cs="Arial"/>
        </w:rPr>
      </w:pPr>
      <w:r w:rsidRPr="00E12A6B">
        <w:rPr>
          <w:rFonts w:ascii="Arial" w:hAnsi="Arial" w:cs="Arial"/>
        </w:rPr>
        <w:t>Iluminatul exterior va fi asigurat de corpurile de iluminat, amplasate câte două pe cei 2 stâlpi de 6 m înălțime, poziționați în spațiul verde, conform planului de situație general.</w:t>
      </w:r>
    </w:p>
    <w:p w:rsidR="008C01FF" w:rsidRPr="00E12A6B" w:rsidRDefault="008C01FF" w:rsidP="008C01FF">
      <w:pPr>
        <w:rPr>
          <w:rFonts w:ascii="Arial" w:hAnsi="Arial" w:cs="Arial"/>
        </w:rPr>
      </w:pPr>
      <w:r w:rsidRPr="00E12A6B">
        <w:rPr>
          <w:rFonts w:ascii="Arial" w:hAnsi="Arial" w:cs="Arial"/>
        </w:rPr>
        <w:t>Alimentarea se face cu acumulatori care sunt alimentați la panourile fotovoltaice. Comanda iluminatului se face prin senzori de mișcare.</w:t>
      </w:r>
    </w:p>
    <w:p w:rsidR="008C01FF" w:rsidRPr="00E12A6B" w:rsidRDefault="008C01FF" w:rsidP="008C01FF">
      <w:pPr>
        <w:rPr>
          <w:rFonts w:ascii="Arial" w:hAnsi="Arial" w:cs="Arial"/>
        </w:rPr>
      </w:pPr>
      <w:r w:rsidRPr="00E12A6B">
        <w:rPr>
          <w:rFonts w:ascii="Arial" w:hAnsi="Arial" w:cs="Arial"/>
        </w:rPr>
        <w:t>Alimentarea cu energie electrică a cabinei personal și a toaletei ecologice va fi asigurată de un grup electrogen cu puterea de 5 kW. Tabloul Electric TEG se va alimenta cu un cablu CYY-F 5 x 6 mm² de la grupul electrogen amplasat pe platforma incintei.</w:t>
      </w:r>
    </w:p>
    <w:p w:rsidR="008C01FF" w:rsidRPr="00AA6F87" w:rsidRDefault="008C01FF" w:rsidP="008C01FF">
      <w:pPr>
        <w:pStyle w:val="ListParagraph"/>
        <w:rPr>
          <w:rFonts w:ascii="Arial" w:hAnsi="Arial" w:cs="Arial"/>
        </w:rPr>
      </w:pPr>
      <w:r w:rsidRPr="00E12A6B">
        <w:rPr>
          <w:rFonts w:ascii="Arial" w:hAnsi="Arial" w:cs="Arial"/>
          <w:b/>
          <w:bCs/>
        </w:rPr>
        <w:t>8. Camere supraveghere video</w:t>
      </w:r>
      <w:r>
        <w:rPr>
          <w:rFonts w:ascii="Arial" w:hAnsi="Arial" w:cs="Arial"/>
        </w:rPr>
        <w:t xml:space="preserve"> -</w:t>
      </w:r>
      <w:proofErr w:type="spellStart"/>
      <w:r w:rsidRPr="00E12A6B">
        <w:rPr>
          <w:rFonts w:ascii="Arial" w:hAnsi="Arial" w:cs="Arial"/>
          <w:lang w:val="en-US"/>
        </w:rPr>
        <w:t>Supraveghere</w:t>
      </w:r>
      <w:proofErr w:type="spellEnd"/>
      <w:r w:rsidRPr="00E12A6B">
        <w:rPr>
          <w:rFonts w:ascii="Arial" w:hAnsi="Arial" w:cs="Arial"/>
          <w:lang w:val="en-US"/>
        </w:rPr>
        <w:t xml:space="preserve"> 24 x 24 ore</w:t>
      </w:r>
      <w:r w:rsidRPr="00AA6F87">
        <w:rPr>
          <w:rFonts w:ascii="Arial" w:hAnsi="Arial" w:cs="Arial"/>
        </w:rPr>
        <w:t>;</w:t>
      </w:r>
    </w:p>
    <w:p w:rsidR="008C01FF" w:rsidRPr="00AA6F87" w:rsidRDefault="008C01FF" w:rsidP="008C01FF">
      <w:pPr>
        <w:pStyle w:val="ListParagraph"/>
        <w:rPr>
          <w:rFonts w:ascii="Arial" w:hAnsi="Arial" w:cs="Arial"/>
        </w:rPr>
      </w:pPr>
      <w:r w:rsidRPr="00E12A6B">
        <w:rPr>
          <w:rFonts w:ascii="Arial" w:hAnsi="Arial" w:cs="Arial"/>
          <w:b/>
          <w:bCs/>
        </w:rPr>
        <w:t>9. Piezometre</w:t>
      </w:r>
      <w:r>
        <w:rPr>
          <w:rFonts w:ascii="Arial" w:hAnsi="Arial" w:cs="Arial"/>
          <w:lang w:val="en-US"/>
        </w:rPr>
        <w:t>.</w:t>
      </w:r>
      <w:r w:rsidRPr="00E12A6B">
        <w:rPr>
          <w:rFonts w:ascii="Arial" w:hAnsi="Arial" w:cs="Arial"/>
          <w:lang w:val="en-US"/>
        </w:rPr>
        <w:t xml:space="preserve"> Se </w:t>
      </w:r>
      <w:proofErr w:type="spellStart"/>
      <w:r w:rsidRPr="00E12A6B">
        <w:rPr>
          <w:rFonts w:ascii="Arial" w:hAnsi="Arial" w:cs="Arial"/>
          <w:lang w:val="en-US"/>
        </w:rPr>
        <w:t>vor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executa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două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piezometre</w:t>
      </w:r>
      <w:proofErr w:type="spellEnd"/>
      <w:r w:rsidRPr="00E12A6B">
        <w:rPr>
          <w:rFonts w:ascii="Arial" w:hAnsi="Arial" w:cs="Arial"/>
          <w:lang w:val="en-US"/>
        </w:rPr>
        <w:t xml:space="preserve"> cu </w:t>
      </w:r>
      <w:proofErr w:type="spellStart"/>
      <w:r w:rsidRPr="00E12A6B">
        <w:rPr>
          <w:rFonts w:ascii="Arial" w:hAnsi="Arial" w:cs="Arial"/>
          <w:lang w:val="en-US"/>
        </w:rPr>
        <w:t>adâncimea</w:t>
      </w:r>
      <w:proofErr w:type="spellEnd"/>
      <w:r w:rsidRPr="00E12A6B">
        <w:rPr>
          <w:rFonts w:ascii="Arial" w:hAnsi="Arial" w:cs="Arial"/>
          <w:lang w:val="en-US"/>
        </w:rPr>
        <w:t xml:space="preserve"> de 6</w:t>
      </w:r>
      <w:proofErr w:type="gramStart"/>
      <w:r w:rsidRPr="00E12A6B">
        <w:rPr>
          <w:rFonts w:ascii="Arial" w:hAnsi="Arial" w:cs="Arial"/>
          <w:lang w:val="en-US"/>
        </w:rPr>
        <w:t>,0</w:t>
      </w:r>
      <w:proofErr w:type="gramEnd"/>
      <w:r w:rsidRPr="00E12A6B">
        <w:rPr>
          <w:rFonts w:ascii="Arial" w:hAnsi="Arial" w:cs="Arial"/>
          <w:lang w:val="en-US"/>
        </w:rPr>
        <w:t xml:space="preserve"> m </w:t>
      </w:r>
      <w:proofErr w:type="spellStart"/>
      <w:r w:rsidRPr="00E12A6B">
        <w:rPr>
          <w:rFonts w:ascii="Arial" w:hAnsi="Arial" w:cs="Arial"/>
          <w:lang w:val="en-US"/>
        </w:rPr>
        <w:t>pentru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monitorizarea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calității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și</w:t>
      </w:r>
      <w:proofErr w:type="spellEnd"/>
      <w:r w:rsidRPr="00E12A6B">
        <w:rPr>
          <w:rFonts w:ascii="Arial" w:hAnsi="Arial" w:cs="Arial"/>
          <w:lang w:val="en-US"/>
        </w:rPr>
        <w:t xml:space="preserve"> a </w:t>
      </w:r>
      <w:proofErr w:type="spellStart"/>
      <w:r w:rsidRPr="00E12A6B">
        <w:rPr>
          <w:rFonts w:ascii="Arial" w:hAnsi="Arial" w:cs="Arial"/>
          <w:lang w:val="en-US"/>
        </w:rPr>
        <w:t>direcției</w:t>
      </w:r>
      <w:proofErr w:type="spellEnd"/>
      <w:r w:rsidRPr="00E12A6B">
        <w:rPr>
          <w:rFonts w:ascii="Arial" w:hAnsi="Arial" w:cs="Arial"/>
          <w:lang w:val="en-US"/>
        </w:rPr>
        <w:t xml:space="preserve"> de </w:t>
      </w:r>
      <w:proofErr w:type="spellStart"/>
      <w:r w:rsidRPr="00E12A6B">
        <w:rPr>
          <w:rFonts w:ascii="Arial" w:hAnsi="Arial" w:cs="Arial"/>
          <w:lang w:val="en-US"/>
        </w:rPr>
        <w:t>curgere</w:t>
      </w:r>
      <w:proofErr w:type="spellEnd"/>
      <w:r w:rsidRPr="00E12A6B">
        <w:rPr>
          <w:rFonts w:ascii="Arial" w:hAnsi="Arial" w:cs="Arial"/>
          <w:lang w:val="en-US"/>
        </w:rPr>
        <w:t xml:space="preserve"> a </w:t>
      </w:r>
      <w:proofErr w:type="spellStart"/>
      <w:r w:rsidRPr="00E12A6B">
        <w:rPr>
          <w:rFonts w:ascii="Arial" w:hAnsi="Arial" w:cs="Arial"/>
          <w:lang w:val="en-US"/>
        </w:rPr>
        <w:t>apei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subterane</w:t>
      </w:r>
      <w:proofErr w:type="spellEnd"/>
      <w:r w:rsidRPr="00E12A6B">
        <w:rPr>
          <w:rFonts w:ascii="Arial" w:hAnsi="Arial" w:cs="Arial"/>
          <w:lang w:val="en-US"/>
        </w:rPr>
        <w:t>.</w:t>
      </w:r>
      <w:r w:rsidRPr="00AA6F87">
        <w:rPr>
          <w:rFonts w:ascii="Arial" w:hAnsi="Arial" w:cs="Arial"/>
        </w:rPr>
        <w:t>;</w:t>
      </w:r>
    </w:p>
    <w:p w:rsidR="008C01FF" w:rsidRPr="00AA6F87" w:rsidRDefault="008C01FF" w:rsidP="008C01FF">
      <w:pPr>
        <w:pStyle w:val="ListParagraph"/>
        <w:rPr>
          <w:rFonts w:ascii="Arial" w:hAnsi="Arial" w:cs="Arial"/>
        </w:rPr>
      </w:pPr>
      <w:r w:rsidRPr="00E12A6B">
        <w:rPr>
          <w:rFonts w:ascii="Arial" w:hAnsi="Arial" w:cs="Arial"/>
          <w:b/>
          <w:bCs/>
        </w:rPr>
        <w:t>10. Împrejmuire panouri plasă de sârmă bordurată;</w:t>
      </w:r>
      <w:proofErr w:type="spellStart"/>
      <w:r w:rsidRPr="00E12A6B">
        <w:rPr>
          <w:rFonts w:ascii="Arial" w:hAnsi="Arial" w:cs="Arial"/>
          <w:lang w:val="en-US"/>
        </w:rPr>
        <w:t>Incinta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va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fi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împrejmuită</w:t>
      </w:r>
      <w:proofErr w:type="spellEnd"/>
      <w:r w:rsidRPr="00E12A6B">
        <w:rPr>
          <w:rFonts w:ascii="Arial" w:hAnsi="Arial" w:cs="Arial"/>
          <w:lang w:val="en-US"/>
        </w:rPr>
        <w:t xml:space="preserve"> cu </w:t>
      </w:r>
      <w:proofErr w:type="spellStart"/>
      <w:r w:rsidRPr="00E12A6B">
        <w:rPr>
          <w:rFonts w:ascii="Arial" w:hAnsi="Arial" w:cs="Arial"/>
          <w:lang w:val="en-US"/>
        </w:rPr>
        <w:t>panouri</w:t>
      </w:r>
      <w:proofErr w:type="spellEnd"/>
      <w:r w:rsidRPr="00E12A6B">
        <w:rPr>
          <w:rFonts w:ascii="Arial" w:hAnsi="Arial" w:cs="Arial"/>
          <w:lang w:val="en-US"/>
        </w:rPr>
        <w:t xml:space="preserve"> din </w:t>
      </w:r>
      <w:proofErr w:type="spellStart"/>
      <w:r w:rsidRPr="00E12A6B">
        <w:rPr>
          <w:rFonts w:ascii="Arial" w:hAnsi="Arial" w:cs="Arial"/>
          <w:lang w:val="en-US"/>
        </w:rPr>
        <w:t>plasă</w:t>
      </w:r>
      <w:proofErr w:type="spellEnd"/>
      <w:r w:rsidRPr="00E12A6B">
        <w:rPr>
          <w:rFonts w:ascii="Arial" w:hAnsi="Arial" w:cs="Arial"/>
          <w:lang w:val="en-US"/>
        </w:rPr>
        <w:t xml:space="preserve"> de </w:t>
      </w:r>
      <w:proofErr w:type="spellStart"/>
      <w:r w:rsidRPr="00E12A6B">
        <w:rPr>
          <w:rFonts w:ascii="Arial" w:hAnsi="Arial" w:cs="Arial"/>
          <w:lang w:val="en-US"/>
        </w:rPr>
        <w:t>sârmă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bordurată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pe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stâlpi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metalici</w:t>
      </w:r>
      <w:proofErr w:type="spellEnd"/>
      <w:r w:rsidRPr="00E12A6B">
        <w:rPr>
          <w:rFonts w:ascii="Arial" w:hAnsi="Arial" w:cs="Arial"/>
          <w:lang w:val="en-US"/>
        </w:rPr>
        <w:t xml:space="preserve">, cu </w:t>
      </w:r>
      <w:proofErr w:type="spellStart"/>
      <w:r w:rsidRPr="00E12A6B">
        <w:rPr>
          <w:rFonts w:ascii="Arial" w:hAnsi="Arial" w:cs="Arial"/>
          <w:lang w:val="en-US"/>
        </w:rPr>
        <w:t>dimensiunile</w:t>
      </w:r>
      <w:proofErr w:type="spellEnd"/>
      <w:r w:rsidRPr="00E12A6B">
        <w:rPr>
          <w:rFonts w:ascii="Arial" w:hAnsi="Arial" w:cs="Arial"/>
          <w:lang w:val="en-US"/>
        </w:rPr>
        <w:t xml:space="preserve"> de 2.500 mm x 2.000 mm. </w:t>
      </w:r>
      <w:proofErr w:type="spellStart"/>
      <w:r w:rsidRPr="00E12A6B">
        <w:rPr>
          <w:rFonts w:ascii="Arial" w:hAnsi="Arial" w:cs="Arial"/>
          <w:lang w:val="en-US"/>
        </w:rPr>
        <w:t>Poarta</w:t>
      </w:r>
      <w:proofErr w:type="spellEnd"/>
      <w:r w:rsidRPr="00E12A6B">
        <w:rPr>
          <w:rFonts w:ascii="Arial" w:hAnsi="Arial" w:cs="Arial"/>
          <w:lang w:val="en-US"/>
        </w:rPr>
        <w:t xml:space="preserve"> de </w:t>
      </w:r>
      <w:proofErr w:type="spellStart"/>
      <w:r w:rsidRPr="00E12A6B">
        <w:rPr>
          <w:rFonts w:ascii="Arial" w:hAnsi="Arial" w:cs="Arial"/>
          <w:lang w:val="en-US"/>
        </w:rPr>
        <w:t>acces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E12A6B">
        <w:rPr>
          <w:rFonts w:ascii="Arial" w:hAnsi="Arial" w:cs="Arial"/>
          <w:lang w:val="en-US"/>
        </w:rPr>
        <w:t>va</w:t>
      </w:r>
      <w:proofErr w:type="spellEnd"/>
      <w:proofErr w:type="gram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fi</w:t>
      </w:r>
      <w:proofErr w:type="spellEnd"/>
      <w:r w:rsidRPr="00E12A6B">
        <w:rPr>
          <w:rFonts w:ascii="Arial" w:hAnsi="Arial" w:cs="Arial"/>
          <w:lang w:val="en-US"/>
        </w:rPr>
        <w:t xml:space="preserve">, de </w:t>
      </w:r>
      <w:proofErr w:type="spellStart"/>
      <w:r w:rsidRPr="00E12A6B">
        <w:rPr>
          <w:rFonts w:ascii="Arial" w:hAnsi="Arial" w:cs="Arial"/>
          <w:lang w:val="en-US"/>
        </w:rPr>
        <w:t>asemenea</w:t>
      </w:r>
      <w:proofErr w:type="spellEnd"/>
      <w:r w:rsidRPr="00E12A6B">
        <w:rPr>
          <w:rFonts w:ascii="Arial" w:hAnsi="Arial" w:cs="Arial"/>
          <w:lang w:val="en-US"/>
        </w:rPr>
        <w:t xml:space="preserve"> din </w:t>
      </w:r>
      <w:proofErr w:type="spellStart"/>
      <w:r w:rsidRPr="00E12A6B">
        <w:rPr>
          <w:rFonts w:ascii="Arial" w:hAnsi="Arial" w:cs="Arial"/>
          <w:lang w:val="en-US"/>
        </w:rPr>
        <w:t>panouri</w:t>
      </w:r>
      <w:proofErr w:type="spellEnd"/>
      <w:r w:rsidRPr="00E12A6B">
        <w:rPr>
          <w:rFonts w:ascii="Arial" w:hAnsi="Arial" w:cs="Arial"/>
          <w:lang w:val="en-US"/>
        </w:rPr>
        <w:t xml:space="preserve"> de </w:t>
      </w:r>
      <w:proofErr w:type="spellStart"/>
      <w:r w:rsidRPr="00E12A6B">
        <w:rPr>
          <w:rFonts w:ascii="Arial" w:hAnsi="Arial" w:cs="Arial"/>
          <w:lang w:val="en-US"/>
        </w:rPr>
        <w:t>sârmă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bordurată</w:t>
      </w:r>
      <w:proofErr w:type="spellEnd"/>
      <w:r w:rsidRPr="00E12A6B">
        <w:rPr>
          <w:rFonts w:ascii="Arial" w:hAnsi="Arial" w:cs="Arial"/>
          <w:lang w:val="en-US"/>
        </w:rPr>
        <w:t xml:space="preserve">, cu </w:t>
      </w:r>
      <w:proofErr w:type="spellStart"/>
      <w:r w:rsidRPr="00E12A6B">
        <w:rPr>
          <w:rFonts w:ascii="Arial" w:hAnsi="Arial" w:cs="Arial"/>
          <w:lang w:val="en-US"/>
        </w:rPr>
        <w:t>dimensiunea</w:t>
      </w:r>
      <w:proofErr w:type="spellEnd"/>
      <w:r w:rsidRPr="00E12A6B">
        <w:rPr>
          <w:rFonts w:ascii="Arial" w:hAnsi="Arial" w:cs="Arial"/>
          <w:lang w:val="en-US"/>
        </w:rPr>
        <w:t xml:space="preserve"> de 4.000 mm x 2.000 mm.</w:t>
      </w:r>
    </w:p>
    <w:p w:rsidR="008C01FF" w:rsidRPr="00E12A6B" w:rsidRDefault="008C01FF" w:rsidP="008C01FF">
      <w:pPr>
        <w:pStyle w:val="ListParagraph"/>
        <w:rPr>
          <w:rFonts w:ascii="Arial" w:hAnsi="Arial" w:cs="Arial"/>
        </w:rPr>
      </w:pPr>
      <w:r w:rsidRPr="00E12A6B">
        <w:rPr>
          <w:rFonts w:ascii="Arial" w:hAnsi="Arial" w:cs="Arial"/>
          <w:b/>
          <w:bCs/>
        </w:rPr>
        <w:t>11. Spații înierbate + plantații aliniament</w:t>
      </w:r>
      <w:r w:rsidRPr="00E12A6B">
        <w:rPr>
          <w:rFonts w:ascii="Arial" w:hAnsi="Arial" w:cs="Arial"/>
          <w:lang w:val="en-US"/>
        </w:rPr>
        <w:t xml:space="preserve">– </w:t>
      </w:r>
      <w:proofErr w:type="spellStart"/>
      <w:r w:rsidRPr="00E12A6B">
        <w:rPr>
          <w:rFonts w:ascii="Arial" w:hAnsi="Arial" w:cs="Arial"/>
          <w:lang w:val="en-US"/>
        </w:rPr>
        <w:t>Suprafața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incintei</w:t>
      </w:r>
      <w:proofErr w:type="spellEnd"/>
      <w:r w:rsidRPr="00E12A6B">
        <w:rPr>
          <w:rFonts w:ascii="Arial" w:hAnsi="Arial" w:cs="Arial"/>
          <w:lang w:val="en-US"/>
        </w:rPr>
        <w:t xml:space="preserve">, </w:t>
      </w:r>
      <w:proofErr w:type="spellStart"/>
      <w:r w:rsidRPr="00E12A6B">
        <w:rPr>
          <w:rFonts w:ascii="Arial" w:hAnsi="Arial" w:cs="Arial"/>
          <w:lang w:val="en-US"/>
        </w:rPr>
        <w:t>neocupată</w:t>
      </w:r>
      <w:proofErr w:type="spellEnd"/>
      <w:r w:rsidRPr="00E12A6B">
        <w:rPr>
          <w:rFonts w:ascii="Arial" w:hAnsi="Arial" w:cs="Arial"/>
          <w:lang w:val="en-US"/>
        </w:rPr>
        <w:t xml:space="preserve"> cu </w:t>
      </w:r>
      <w:proofErr w:type="spellStart"/>
      <w:r w:rsidRPr="00E12A6B">
        <w:rPr>
          <w:rFonts w:ascii="Arial" w:hAnsi="Arial" w:cs="Arial"/>
          <w:lang w:val="en-US"/>
        </w:rPr>
        <w:t>construcții</w:t>
      </w:r>
      <w:proofErr w:type="spellEnd"/>
      <w:r w:rsidRPr="00E12A6B">
        <w:rPr>
          <w:rFonts w:ascii="Arial" w:hAnsi="Arial" w:cs="Arial"/>
          <w:lang w:val="en-US"/>
        </w:rPr>
        <w:t xml:space="preserve">, </w:t>
      </w:r>
      <w:proofErr w:type="spellStart"/>
      <w:r w:rsidRPr="00E12A6B">
        <w:rPr>
          <w:rFonts w:ascii="Arial" w:hAnsi="Arial" w:cs="Arial"/>
          <w:lang w:val="en-US"/>
        </w:rPr>
        <w:t>trotuare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și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platforme</w:t>
      </w:r>
      <w:proofErr w:type="spellEnd"/>
      <w:r w:rsidRPr="00E12A6B">
        <w:rPr>
          <w:rFonts w:ascii="Arial" w:hAnsi="Arial" w:cs="Arial"/>
          <w:lang w:val="en-US"/>
        </w:rPr>
        <w:t xml:space="preserve">, </w:t>
      </w:r>
      <w:proofErr w:type="spellStart"/>
      <w:r w:rsidRPr="00E12A6B">
        <w:rPr>
          <w:rFonts w:ascii="Arial" w:hAnsi="Arial" w:cs="Arial"/>
          <w:lang w:val="en-US"/>
        </w:rPr>
        <w:t>în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suprafața</w:t>
      </w:r>
      <w:proofErr w:type="spellEnd"/>
      <w:r w:rsidRPr="00E12A6B">
        <w:rPr>
          <w:rFonts w:ascii="Arial" w:hAnsi="Arial" w:cs="Arial"/>
          <w:lang w:val="en-US"/>
        </w:rPr>
        <w:t xml:space="preserve"> de 524,15 mp </w:t>
      </w:r>
      <w:proofErr w:type="spellStart"/>
      <w:r w:rsidRPr="00E12A6B">
        <w:rPr>
          <w:rFonts w:ascii="Arial" w:hAnsi="Arial" w:cs="Arial"/>
          <w:lang w:val="en-US"/>
        </w:rPr>
        <w:t>va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fi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înierbată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și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lastRenderedPageBreak/>
        <w:t>plantată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perimetral</w:t>
      </w:r>
      <w:proofErr w:type="spellEnd"/>
      <w:r w:rsidRPr="00E12A6B">
        <w:rPr>
          <w:rFonts w:ascii="Arial" w:hAnsi="Arial" w:cs="Arial"/>
          <w:lang w:val="en-US"/>
        </w:rPr>
        <w:t>.</w:t>
      </w:r>
    </w:p>
    <w:p w:rsidR="008C01FF" w:rsidRPr="00E12A6B" w:rsidRDefault="008C01FF" w:rsidP="008C01FF">
      <w:pPr>
        <w:pStyle w:val="ListParagraph"/>
        <w:rPr>
          <w:rFonts w:ascii="Arial" w:hAnsi="Arial" w:cs="Arial"/>
          <w:b/>
          <w:bCs/>
        </w:rPr>
      </w:pPr>
      <w:r w:rsidRPr="00E12A6B">
        <w:rPr>
          <w:rFonts w:ascii="Arial" w:hAnsi="Arial" w:cs="Arial"/>
          <w:b/>
          <w:bCs/>
        </w:rPr>
        <w:t>12. Platformă acces (L=10 m) _ legătura cu drumul comunal de acces la platformă.</w:t>
      </w:r>
    </w:p>
    <w:p w:rsidR="008C01FF" w:rsidRDefault="008C01FF" w:rsidP="008C01FF">
      <w:pPr>
        <w:pStyle w:val="ListParagraph"/>
        <w:rPr>
          <w:rFonts w:ascii="Arial" w:hAnsi="Arial" w:cs="Arial"/>
        </w:rPr>
      </w:pPr>
      <w:r w:rsidRPr="00E12A6B">
        <w:rPr>
          <w:rFonts w:ascii="Arial" w:hAnsi="Arial" w:cs="Arial"/>
          <w:lang w:val="en-US"/>
        </w:rPr>
        <w:t xml:space="preserve">Se </w:t>
      </w:r>
      <w:proofErr w:type="spellStart"/>
      <w:r w:rsidRPr="00E12A6B">
        <w:rPr>
          <w:rFonts w:ascii="Arial" w:hAnsi="Arial" w:cs="Arial"/>
          <w:lang w:val="en-US"/>
        </w:rPr>
        <w:t>propune</w:t>
      </w:r>
      <w:proofErr w:type="spellEnd"/>
      <w:r w:rsidRPr="00E12A6B">
        <w:rPr>
          <w:rFonts w:ascii="Arial" w:hAnsi="Arial" w:cs="Arial"/>
          <w:lang w:val="en-US"/>
        </w:rPr>
        <w:t xml:space="preserve"> un drum de </w:t>
      </w:r>
      <w:proofErr w:type="spellStart"/>
      <w:r w:rsidRPr="00E12A6B">
        <w:rPr>
          <w:rFonts w:ascii="Arial" w:hAnsi="Arial" w:cs="Arial"/>
          <w:lang w:val="en-US"/>
        </w:rPr>
        <w:t>acces</w:t>
      </w:r>
      <w:proofErr w:type="spellEnd"/>
      <w:r w:rsidRPr="00E12A6B">
        <w:rPr>
          <w:rFonts w:ascii="Arial" w:hAnsi="Arial" w:cs="Arial"/>
          <w:lang w:val="en-US"/>
        </w:rPr>
        <w:t xml:space="preserve"> (L=10 m, l=3</w:t>
      </w:r>
      <w:proofErr w:type="gramStart"/>
      <w:r w:rsidRPr="00E12A6B">
        <w:rPr>
          <w:rFonts w:ascii="Arial" w:hAnsi="Arial" w:cs="Arial"/>
          <w:lang w:val="en-US"/>
        </w:rPr>
        <w:t>,5</w:t>
      </w:r>
      <w:proofErr w:type="gramEnd"/>
      <w:r w:rsidRPr="00E12A6B">
        <w:rPr>
          <w:rFonts w:ascii="Arial" w:hAnsi="Arial" w:cs="Arial"/>
          <w:lang w:val="en-US"/>
        </w:rPr>
        <w:t xml:space="preserve"> m)), care face </w:t>
      </w:r>
      <w:proofErr w:type="spellStart"/>
      <w:r w:rsidRPr="00E12A6B">
        <w:rPr>
          <w:rFonts w:ascii="Arial" w:hAnsi="Arial" w:cs="Arial"/>
          <w:lang w:val="en-US"/>
        </w:rPr>
        <w:t>legătura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între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platformă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și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drumul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comunal</w:t>
      </w:r>
      <w:proofErr w:type="spellEnd"/>
      <w:r w:rsidRPr="00E12A6B">
        <w:rPr>
          <w:rFonts w:ascii="Arial" w:hAnsi="Arial" w:cs="Arial"/>
          <w:lang w:val="en-US"/>
        </w:rPr>
        <w:t xml:space="preserve"> de </w:t>
      </w:r>
      <w:proofErr w:type="spellStart"/>
      <w:r w:rsidRPr="00E12A6B">
        <w:rPr>
          <w:rFonts w:ascii="Arial" w:hAnsi="Arial" w:cs="Arial"/>
          <w:lang w:val="en-US"/>
        </w:rPr>
        <w:t>acces</w:t>
      </w:r>
      <w:proofErr w:type="spellEnd"/>
      <w:r w:rsidRPr="00E12A6B">
        <w:rPr>
          <w:rFonts w:ascii="Arial" w:hAnsi="Arial" w:cs="Arial"/>
          <w:lang w:val="en-US"/>
        </w:rPr>
        <w:t xml:space="preserve"> la </w:t>
      </w:r>
      <w:proofErr w:type="spellStart"/>
      <w:r w:rsidRPr="00E12A6B">
        <w:rPr>
          <w:rFonts w:ascii="Arial" w:hAnsi="Arial" w:cs="Arial"/>
          <w:lang w:val="en-US"/>
        </w:rPr>
        <w:t>platformă</w:t>
      </w:r>
      <w:proofErr w:type="spellEnd"/>
      <w:r w:rsidRPr="00E12A6B">
        <w:rPr>
          <w:rFonts w:ascii="Arial" w:hAnsi="Arial" w:cs="Arial"/>
          <w:lang w:val="en-US"/>
        </w:rPr>
        <w:t xml:space="preserve">. </w:t>
      </w:r>
      <w:proofErr w:type="spellStart"/>
      <w:r w:rsidRPr="00E12A6B">
        <w:rPr>
          <w:rFonts w:ascii="Arial" w:hAnsi="Arial" w:cs="Arial"/>
          <w:lang w:val="en-US"/>
        </w:rPr>
        <w:t>Stratificația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E12A6B">
        <w:rPr>
          <w:rFonts w:ascii="Arial" w:hAnsi="Arial" w:cs="Arial"/>
          <w:lang w:val="en-US"/>
        </w:rPr>
        <w:t>va</w:t>
      </w:r>
      <w:proofErr w:type="spellEnd"/>
      <w:proofErr w:type="gram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fi</w:t>
      </w:r>
      <w:proofErr w:type="spellEnd"/>
      <w:r w:rsidRPr="00E12A6B">
        <w:rPr>
          <w:rFonts w:ascii="Arial" w:hAnsi="Arial" w:cs="Arial"/>
          <w:lang w:val="en-US"/>
        </w:rPr>
        <w:t xml:space="preserve">: </w:t>
      </w:r>
      <w:proofErr w:type="spellStart"/>
      <w:r w:rsidRPr="00E12A6B">
        <w:rPr>
          <w:rFonts w:ascii="Arial" w:hAnsi="Arial" w:cs="Arial"/>
          <w:lang w:val="en-US"/>
        </w:rPr>
        <w:t>nisip</w:t>
      </w:r>
      <w:proofErr w:type="spellEnd"/>
      <w:r w:rsidRPr="00E12A6B">
        <w:rPr>
          <w:rFonts w:ascii="Arial" w:hAnsi="Arial" w:cs="Arial"/>
          <w:lang w:val="en-US"/>
        </w:rPr>
        <w:t xml:space="preserve"> (10 cm), </w:t>
      </w:r>
      <w:proofErr w:type="spellStart"/>
      <w:r w:rsidRPr="00E12A6B">
        <w:rPr>
          <w:rFonts w:ascii="Arial" w:hAnsi="Arial" w:cs="Arial"/>
          <w:lang w:val="en-US"/>
        </w:rPr>
        <w:t>balast</w:t>
      </w:r>
      <w:proofErr w:type="spellEnd"/>
      <w:r w:rsidRPr="00E12A6B">
        <w:rPr>
          <w:rFonts w:ascii="Arial" w:hAnsi="Arial" w:cs="Arial"/>
          <w:lang w:val="en-US"/>
        </w:rPr>
        <w:t xml:space="preserve"> (30 cm), </w:t>
      </w:r>
      <w:proofErr w:type="spellStart"/>
      <w:r w:rsidRPr="00E12A6B">
        <w:rPr>
          <w:rFonts w:ascii="Arial" w:hAnsi="Arial" w:cs="Arial"/>
          <w:lang w:val="en-US"/>
        </w:rPr>
        <w:t>și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piatră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spartă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compactată</w:t>
      </w:r>
      <w:proofErr w:type="spellEnd"/>
      <w:r w:rsidRPr="00E12A6B">
        <w:rPr>
          <w:rFonts w:ascii="Arial" w:hAnsi="Arial" w:cs="Arial"/>
          <w:lang w:val="en-US"/>
        </w:rPr>
        <w:t xml:space="preserve"> (15 cm). </w:t>
      </w:r>
      <w:proofErr w:type="spellStart"/>
      <w:r w:rsidRPr="00E12A6B">
        <w:rPr>
          <w:rFonts w:ascii="Arial" w:hAnsi="Arial" w:cs="Arial"/>
          <w:lang w:val="en-US"/>
        </w:rPr>
        <w:t>Drumul</w:t>
      </w:r>
      <w:proofErr w:type="spellEnd"/>
      <w:r w:rsidRPr="00E12A6B">
        <w:rPr>
          <w:rFonts w:ascii="Arial" w:hAnsi="Arial" w:cs="Arial"/>
          <w:lang w:val="en-US"/>
        </w:rPr>
        <w:t xml:space="preserve"> de </w:t>
      </w:r>
      <w:proofErr w:type="spellStart"/>
      <w:r w:rsidRPr="00E12A6B">
        <w:rPr>
          <w:rFonts w:ascii="Arial" w:hAnsi="Arial" w:cs="Arial"/>
          <w:lang w:val="en-US"/>
        </w:rPr>
        <w:t>acces</w:t>
      </w:r>
      <w:proofErr w:type="spellEnd"/>
      <w:r w:rsidRPr="00E12A6B">
        <w:rPr>
          <w:rFonts w:ascii="Arial" w:hAnsi="Arial" w:cs="Arial"/>
          <w:lang w:val="en-US"/>
        </w:rPr>
        <w:t xml:space="preserve"> (L=10 m) se </w:t>
      </w:r>
      <w:proofErr w:type="spellStart"/>
      <w:r w:rsidRPr="00E12A6B">
        <w:rPr>
          <w:rFonts w:ascii="Arial" w:hAnsi="Arial" w:cs="Arial"/>
          <w:lang w:val="en-US"/>
        </w:rPr>
        <w:t>suportă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financiar</w:t>
      </w:r>
      <w:proofErr w:type="spellEnd"/>
      <w:r w:rsidRPr="00E12A6B">
        <w:rPr>
          <w:rFonts w:ascii="Arial" w:hAnsi="Arial" w:cs="Arial"/>
          <w:lang w:val="en-US"/>
        </w:rPr>
        <w:t xml:space="preserve"> din </w:t>
      </w:r>
      <w:proofErr w:type="spellStart"/>
      <w:r w:rsidRPr="00E12A6B">
        <w:rPr>
          <w:rFonts w:ascii="Arial" w:hAnsi="Arial" w:cs="Arial"/>
          <w:lang w:val="en-US"/>
        </w:rPr>
        <w:t>bugetul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investiției</w:t>
      </w:r>
      <w:proofErr w:type="spellEnd"/>
      <w:r w:rsidRPr="00E12A6B">
        <w:rPr>
          <w:rFonts w:ascii="Arial" w:hAnsi="Arial" w:cs="Arial"/>
          <w:lang w:val="en-US"/>
        </w:rPr>
        <w:t xml:space="preserve">, </w:t>
      </w:r>
      <w:proofErr w:type="spellStart"/>
      <w:r w:rsidRPr="00E12A6B">
        <w:rPr>
          <w:rFonts w:ascii="Arial" w:hAnsi="Arial" w:cs="Arial"/>
          <w:lang w:val="en-US"/>
        </w:rPr>
        <w:t>iar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drumul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comunal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E12A6B">
        <w:rPr>
          <w:rFonts w:ascii="Arial" w:hAnsi="Arial" w:cs="Arial"/>
          <w:lang w:val="en-US"/>
        </w:rPr>
        <w:t>este</w:t>
      </w:r>
      <w:proofErr w:type="spellEnd"/>
      <w:proofErr w:type="gram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în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custodia</w:t>
      </w:r>
      <w:proofErr w:type="spellEnd"/>
      <w:r w:rsidRPr="00E12A6B">
        <w:rPr>
          <w:rFonts w:ascii="Arial" w:hAnsi="Arial" w:cs="Arial"/>
          <w:lang w:val="en-US"/>
        </w:rPr>
        <w:t xml:space="preserve"> UAT, </w:t>
      </w:r>
      <w:proofErr w:type="spellStart"/>
      <w:r w:rsidRPr="00E12A6B">
        <w:rPr>
          <w:rFonts w:ascii="Arial" w:hAnsi="Arial" w:cs="Arial"/>
          <w:lang w:val="en-US"/>
        </w:rPr>
        <w:t>d.p.d.v</w:t>
      </w:r>
      <w:proofErr w:type="spellEnd"/>
      <w:r w:rsidRPr="00E12A6B">
        <w:rPr>
          <w:rFonts w:ascii="Arial" w:hAnsi="Arial" w:cs="Arial"/>
          <w:lang w:val="en-US"/>
        </w:rPr>
        <w:t xml:space="preserve">. al </w:t>
      </w:r>
      <w:proofErr w:type="spellStart"/>
      <w:r w:rsidRPr="00E12A6B">
        <w:rPr>
          <w:rFonts w:ascii="Arial" w:hAnsi="Arial" w:cs="Arial"/>
          <w:lang w:val="en-US"/>
        </w:rPr>
        <w:t>mentenanței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și</w:t>
      </w:r>
      <w:proofErr w:type="spellEnd"/>
      <w:r w:rsidRPr="00E12A6B">
        <w:rPr>
          <w:rFonts w:ascii="Arial" w:hAnsi="Arial" w:cs="Arial"/>
          <w:lang w:val="en-US"/>
        </w:rPr>
        <w:t xml:space="preserve"> </w:t>
      </w:r>
      <w:proofErr w:type="spellStart"/>
      <w:r w:rsidRPr="00E12A6B">
        <w:rPr>
          <w:rFonts w:ascii="Arial" w:hAnsi="Arial" w:cs="Arial"/>
          <w:lang w:val="en-US"/>
        </w:rPr>
        <w:t>reparațiilor</w:t>
      </w:r>
      <w:proofErr w:type="spellEnd"/>
    </w:p>
    <w:p w:rsidR="008C01FF" w:rsidRPr="000224A2" w:rsidRDefault="008C01FF" w:rsidP="008C01FF">
      <w:pPr>
        <w:pStyle w:val="ListParagraph"/>
        <w:rPr>
          <w:rFonts w:ascii="Arial" w:hAnsi="Arial" w:cs="Arial"/>
        </w:rPr>
      </w:pPr>
      <w:r w:rsidRPr="00AA6F87">
        <w:rPr>
          <w:rFonts w:ascii="Arial" w:hAnsi="Arial" w:cs="Arial"/>
        </w:rPr>
        <w:t>Incinta platformei, de formă dreptunghiulară, cu dimensiunile 51,00 m x 32,90 m cuprinde platforma propriu-zisă, platforma de incintă/carosabilă, pe latura lungă, în prelungirea racordului de acces, oferind spațiu de manevră pentru echipamentele specifice.</w:t>
      </w:r>
    </w:p>
    <w:p w:rsidR="008C01FF" w:rsidRPr="000224A2" w:rsidRDefault="008C01FF" w:rsidP="008C01FF">
      <w:pPr>
        <w:pStyle w:val="ListParagraph"/>
        <w:rPr>
          <w:rFonts w:ascii="Arial" w:hAnsi="Arial" w:cs="Arial"/>
        </w:rPr>
      </w:pPr>
      <w:r w:rsidRPr="00E12A6B">
        <w:rPr>
          <w:rFonts w:ascii="Arial" w:hAnsi="Arial" w:cs="Arial"/>
          <w:b/>
          <w:bCs/>
        </w:rPr>
        <w:t>Dotări:</w:t>
      </w:r>
      <w:r w:rsidRPr="00E12A6B">
        <w:rPr>
          <w:rFonts w:ascii="Arial" w:hAnsi="Arial" w:cs="Arial"/>
        </w:rPr>
        <w:t xml:space="preserve"> Utilajele/echipamentele necesare sistemului de manipulare și aplicare a gunoiului de grajd, inclusiv, transformarea în compost (set utilaje de transport fără montaj): încărcător frontal- 1 mc/ 60 CP; Tractor – 75 CP; braț încărcător atașat, 0,6 mc; Remorcă – 8.000 kg; MIG_ Împrăștietor de gunoi de grajd – 8.000 kg; Vidanja_capacitate de încărcare – 5000 l; Alte dotări: pichet PSI; stingător incendiu P6; trusă medicală de prim ajutor; masă, scaun; scară metalică.</w:t>
      </w:r>
    </w:p>
    <w:p w:rsidR="008C01FF" w:rsidRPr="000224A2" w:rsidRDefault="008C01FF" w:rsidP="008C01FF">
      <w:pPr>
        <w:pStyle w:val="ListParagraph"/>
        <w:rPr>
          <w:rFonts w:ascii="Arial" w:hAnsi="Arial" w:cs="Arial"/>
          <w:b/>
          <w:bCs/>
        </w:rPr>
      </w:pPr>
      <w:bookmarkStart w:id="1" w:name="_Hlk147065445"/>
      <w:r w:rsidRPr="0067727A">
        <w:rPr>
          <w:rFonts w:ascii="Arial" w:hAnsi="Arial" w:cs="Arial"/>
          <w:b/>
          <w:bCs/>
        </w:rPr>
        <w:t xml:space="preserve">Nr. Platforme Individuale TIP PI 1(6 m3), pentru depozitarea gunoiului de grajd la nivel de gospodărie/fermă: </w:t>
      </w:r>
      <w:r>
        <w:rPr>
          <w:rFonts w:ascii="Arial" w:hAnsi="Arial" w:cs="Arial"/>
          <w:b/>
          <w:bCs/>
        </w:rPr>
        <w:t>29</w:t>
      </w:r>
      <w:r w:rsidRPr="00DA521E">
        <w:rPr>
          <w:rFonts w:ascii="Arial" w:hAnsi="Arial" w:cs="Arial"/>
          <w:b/>
          <w:bCs/>
        </w:rPr>
        <w:t xml:space="preserve"> buc.</w:t>
      </w:r>
      <w:bookmarkEnd w:id="1"/>
    </w:p>
    <w:p w:rsidR="008C01FF" w:rsidRPr="000224A2" w:rsidRDefault="008C01FF" w:rsidP="008C01FF">
      <w:pPr>
        <w:pStyle w:val="ListParagraph"/>
        <w:rPr>
          <w:rFonts w:ascii="Arial" w:hAnsi="Arial" w:cs="Arial"/>
          <w:b/>
          <w:bCs/>
        </w:rPr>
      </w:pPr>
      <w:r w:rsidRPr="0067727A">
        <w:rPr>
          <w:rFonts w:ascii="Arial" w:hAnsi="Arial" w:cs="Arial"/>
          <w:b/>
          <w:bCs/>
        </w:rPr>
        <w:t xml:space="preserve">Nr. Platforme Individuale TIP PI 2(8 m3), pentru depozitarea gunoiului de grajd la nivel de gospodărie/fermă: </w:t>
      </w:r>
      <w:r>
        <w:rPr>
          <w:rFonts w:ascii="Arial" w:hAnsi="Arial" w:cs="Arial"/>
          <w:b/>
          <w:bCs/>
        </w:rPr>
        <w:t>43</w:t>
      </w:r>
      <w:r w:rsidRPr="00DA521E">
        <w:rPr>
          <w:rFonts w:ascii="Arial" w:hAnsi="Arial" w:cs="Arial"/>
          <w:b/>
          <w:bCs/>
        </w:rPr>
        <w:t xml:space="preserve"> buc</w:t>
      </w:r>
      <w:r>
        <w:rPr>
          <w:rFonts w:ascii="Arial" w:hAnsi="Arial" w:cs="Arial"/>
          <w:b/>
          <w:bCs/>
        </w:rPr>
        <w:t>.</w:t>
      </w:r>
    </w:p>
    <w:p w:rsidR="008C01FF" w:rsidRPr="000224A2" w:rsidRDefault="008C01FF" w:rsidP="008C01FF">
      <w:pPr>
        <w:pStyle w:val="ListParagraph"/>
        <w:widowControl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bCs/>
        </w:rPr>
      </w:pPr>
      <w:r w:rsidRPr="00A64CA6">
        <w:rPr>
          <w:rFonts w:ascii="Arial" w:hAnsi="Arial" w:cs="Arial"/>
          <w:b/>
          <w:bCs/>
        </w:rPr>
        <w:t xml:space="preserve">Durata de implementare a obiectivului de investiții: </w:t>
      </w:r>
      <w:r>
        <w:rPr>
          <w:rFonts w:ascii="Arial" w:hAnsi="Arial" w:cs="Arial"/>
          <w:b/>
          <w:bCs/>
        </w:rPr>
        <w:t>20</w:t>
      </w:r>
      <w:r w:rsidRPr="00A64CA6">
        <w:rPr>
          <w:rFonts w:ascii="Arial" w:hAnsi="Arial" w:cs="Arial"/>
          <w:b/>
          <w:bCs/>
        </w:rPr>
        <w:t xml:space="preserve"> luni</w:t>
      </w:r>
    </w:p>
    <w:p w:rsidR="008C01FF" w:rsidRPr="009C26CE" w:rsidRDefault="008C01FF" w:rsidP="008C01FF">
      <w:pPr>
        <w:pStyle w:val="ListParagraph"/>
        <w:widowControl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bCs/>
        </w:rPr>
      </w:pPr>
      <w:r w:rsidRPr="009C26CE">
        <w:rPr>
          <w:rFonts w:ascii="Arial" w:hAnsi="Arial" w:cs="Arial"/>
          <w:b/>
          <w:bCs/>
        </w:rPr>
        <w:t>Surse de finantare:</w:t>
      </w:r>
    </w:p>
    <w:p w:rsidR="008C01FF" w:rsidRDefault="008C01FF" w:rsidP="008C01FF">
      <w:pPr>
        <w:pStyle w:val="ListParagraph"/>
        <w:rPr>
          <w:rFonts w:ascii="Arial" w:hAnsi="Arial" w:cs="Arial"/>
        </w:rPr>
      </w:pPr>
      <w:r w:rsidRPr="00C719DC">
        <w:rPr>
          <w:rFonts w:ascii="Arial" w:hAnsi="Arial" w:cs="Arial"/>
        </w:rPr>
        <w:t>PLANUL NAȚIONAL DE REDRESARE ȘI REZILIENȚĂ, Componenta C3 – Managementul Deșeurilor, Investiția I2 Dezvoltarea infrastructurii pentru managementul gunoiului de grajd și al altor deșeuri agricole compostabile, Subinvestiția I2.A-B. Sisteme integrate de colectare și valorificare a gunoiului de grajd</w:t>
      </w:r>
      <w:r>
        <w:rPr>
          <w:rFonts w:ascii="Arial" w:hAnsi="Arial" w:cs="Arial"/>
        </w:rPr>
        <w:t>.</w:t>
      </w:r>
    </w:p>
    <w:p w:rsidR="008C01FF" w:rsidRPr="00C719DC" w:rsidRDefault="008C01FF" w:rsidP="008C01FF">
      <w:pPr>
        <w:pStyle w:val="ListParagraph"/>
        <w:rPr>
          <w:rFonts w:ascii="Arial" w:hAnsi="Arial" w:cs="Arial"/>
          <w:lang w:val="en-US"/>
        </w:rPr>
      </w:pPr>
      <w:r w:rsidRPr="00C719DC">
        <w:rPr>
          <w:rFonts w:ascii="Arial" w:hAnsi="Arial" w:cs="Arial"/>
          <w:lang w:val="en-US"/>
        </w:rPr>
        <w:t xml:space="preserve">Rata de </w:t>
      </w:r>
      <w:proofErr w:type="spellStart"/>
      <w:r w:rsidRPr="00C719DC">
        <w:rPr>
          <w:rFonts w:ascii="Arial" w:hAnsi="Arial" w:cs="Arial"/>
          <w:lang w:val="en-US"/>
        </w:rPr>
        <w:t>finanțare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acordată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prin</w:t>
      </w:r>
      <w:proofErr w:type="spellEnd"/>
      <w:r w:rsidRPr="00C719DC">
        <w:rPr>
          <w:rFonts w:ascii="Arial" w:hAnsi="Arial" w:cs="Arial"/>
          <w:lang w:val="en-US"/>
        </w:rPr>
        <w:t xml:space="preserve"> PNRR </w:t>
      </w:r>
      <w:proofErr w:type="spellStart"/>
      <w:proofErr w:type="gramStart"/>
      <w:r w:rsidRPr="00C719DC">
        <w:rPr>
          <w:rFonts w:ascii="Arial" w:hAnsi="Arial" w:cs="Arial"/>
          <w:lang w:val="en-US"/>
        </w:rPr>
        <w:t>este</w:t>
      </w:r>
      <w:proofErr w:type="spellEnd"/>
      <w:proofErr w:type="gramEnd"/>
      <w:r w:rsidRPr="00C719DC">
        <w:rPr>
          <w:rFonts w:ascii="Arial" w:hAnsi="Arial" w:cs="Arial"/>
          <w:lang w:val="en-US"/>
        </w:rPr>
        <w:t xml:space="preserve"> de 100% din </w:t>
      </w:r>
      <w:proofErr w:type="spellStart"/>
      <w:r w:rsidRPr="00C719DC">
        <w:rPr>
          <w:rFonts w:ascii="Arial" w:hAnsi="Arial" w:cs="Arial"/>
          <w:lang w:val="en-US"/>
        </w:rPr>
        <w:t>valoarea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cheltuielilor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eligibile</w:t>
      </w:r>
      <w:proofErr w:type="spellEnd"/>
      <w:r w:rsidRPr="00C719DC">
        <w:rPr>
          <w:rFonts w:ascii="Arial" w:hAnsi="Arial" w:cs="Arial"/>
          <w:lang w:val="en-US"/>
        </w:rPr>
        <w:t xml:space="preserve"> ale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proiectului</w:t>
      </w:r>
      <w:proofErr w:type="spellEnd"/>
      <w:r w:rsidRPr="00C719DC">
        <w:rPr>
          <w:rFonts w:ascii="Arial" w:hAnsi="Arial" w:cs="Arial"/>
          <w:lang w:val="en-US"/>
        </w:rPr>
        <w:t xml:space="preserve">, </w:t>
      </w:r>
      <w:proofErr w:type="spellStart"/>
      <w:r w:rsidRPr="00C719DC">
        <w:rPr>
          <w:rFonts w:ascii="Arial" w:hAnsi="Arial" w:cs="Arial"/>
          <w:lang w:val="en-US"/>
        </w:rPr>
        <w:t>fără</w:t>
      </w:r>
      <w:proofErr w:type="spellEnd"/>
      <w:r w:rsidRPr="00C719DC">
        <w:rPr>
          <w:rFonts w:ascii="Arial" w:hAnsi="Arial" w:cs="Arial"/>
          <w:lang w:val="en-US"/>
        </w:rPr>
        <w:t xml:space="preserve"> TVA.</w:t>
      </w:r>
    </w:p>
    <w:p w:rsidR="008C01FF" w:rsidRPr="00C719DC" w:rsidRDefault="008C01FF" w:rsidP="008C01FF">
      <w:pPr>
        <w:pStyle w:val="ListParagraph"/>
        <w:rPr>
          <w:rFonts w:ascii="Arial" w:hAnsi="Arial" w:cs="Arial"/>
          <w:lang w:val="en-US"/>
        </w:rPr>
      </w:pPr>
      <w:proofErr w:type="spellStart"/>
      <w:r w:rsidRPr="00C719DC">
        <w:rPr>
          <w:rFonts w:ascii="Arial" w:hAnsi="Arial" w:cs="Arial"/>
          <w:lang w:val="en-US"/>
        </w:rPr>
        <w:t>În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cazul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proiectelor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depuse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în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cadrul</w:t>
      </w:r>
      <w:proofErr w:type="spellEnd"/>
      <w:r w:rsidRPr="00C719DC">
        <w:rPr>
          <w:rFonts w:ascii="Arial" w:hAnsi="Arial" w:cs="Arial"/>
          <w:lang w:val="en-US"/>
        </w:rPr>
        <w:t xml:space="preserve"> PNRR, </w:t>
      </w:r>
      <w:proofErr w:type="spellStart"/>
      <w:r w:rsidRPr="00C719DC">
        <w:rPr>
          <w:rFonts w:ascii="Arial" w:hAnsi="Arial" w:cs="Arial"/>
          <w:lang w:val="en-US"/>
        </w:rPr>
        <w:t>valoarea</w:t>
      </w:r>
      <w:proofErr w:type="spellEnd"/>
      <w:r w:rsidRPr="00C719DC">
        <w:rPr>
          <w:rFonts w:ascii="Arial" w:hAnsi="Arial" w:cs="Arial"/>
          <w:lang w:val="en-US"/>
        </w:rPr>
        <w:t xml:space="preserve"> TVA </w:t>
      </w:r>
      <w:proofErr w:type="spellStart"/>
      <w:r w:rsidRPr="00C719DC">
        <w:rPr>
          <w:rFonts w:ascii="Arial" w:hAnsi="Arial" w:cs="Arial"/>
          <w:lang w:val="en-US"/>
        </w:rPr>
        <w:t>aferentă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cheltuielilor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eligibile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C719DC">
        <w:rPr>
          <w:rFonts w:ascii="Arial" w:hAnsi="Arial" w:cs="Arial"/>
          <w:lang w:val="en-US"/>
        </w:rPr>
        <w:t>va</w:t>
      </w:r>
      <w:proofErr w:type="spellEnd"/>
      <w:proofErr w:type="gram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fi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suportată</w:t>
      </w:r>
      <w:proofErr w:type="spellEnd"/>
      <w:r w:rsidRPr="00C719DC">
        <w:rPr>
          <w:rFonts w:ascii="Arial" w:hAnsi="Arial" w:cs="Arial"/>
          <w:lang w:val="en-US"/>
        </w:rPr>
        <w:t xml:space="preserve"> de la </w:t>
      </w:r>
      <w:proofErr w:type="spellStart"/>
      <w:r w:rsidRPr="00C719DC">
        <w:rPr>
          <w:rFonts w:ascii="Arial" w:hAnsi="Arial" w:cs="Arial"/>
          <w:lang w:val="en-US"/>
        </w:rPr>
        <w:t>bugetul</w:t>
      </w:r>
      <w:proofErr w:type="spellEnd"/>
      <w:r w:rsidRPr="00C719DC">
        <w:rPr>
          <w:rFonts w:ascii="Arial" w:hAnsi="Arial" w:cs="Arial"/>
          <w:lang w:val="en-US"/>
        </w:rPr>
        <w:t xml:space="preserve"> de stat, din </w:t>
      </w:r>
      <w:proofErr w:type="spellStart"/>
      <w:r w:rsidRPr="00C719DC">
        <w:rPr>
          <w:rFonts w:ascii="Arial" w:hAnsi="Arial" w:cs="Arial"/>
          <w:lang w:val="en-US"/>
        </w:rPr>
        <w:t>bugetul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coordonatorului</w:t>
      </w:r>
      <w:proofErr w:type="spellEnd"/>
      <w:r w:rsidRPr="00C719DC">
        <w:rPr>
          <w:rFonts w:ascii="Arial" w:hAnsi="Arial" w:cs="Arial"/>
          <w:lang w:val="en-US"/>
        </w:rPr>
        <w:t xml:space="preserve"> de </w:t>
      </w:r>
      <w:proofErr w:type="spellStart"/>
      <w:r w:rsidRPr="00C719DC">
        <w:rPr>
          <w:rFonts w:ascii="Arial" w:hAnsi="Arial" w:cs="Arial"/>
          <w:lang w:val="en-US"/>
        </w:rPr>
        <w:t>reforme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și</w:t>
      </w:r>
      <w:proofErr w:type="spellEnd"/>
      <w:r w:rsidRPr="00C719DC">
        <w:rPr>
          <w:rFonts w:ascii="Arial" w:hAnsi="Arial" w:cs="Arial"/>
          <w:lang w:val="en-US"/>
        </w:rPr>
        <w:t>/</w:t>
      </w:r>
      <w:proofErr w:type="spellStart"/>
      <w:r w:rsidRPr="00C719DC">
        <w:rPr>
          <w:rFonts w:ascii="Arial" w:hAnsi="Arial" w:cs="Arial"/>
          <w:lang w:val="en-US"/>
        </w:rPr>
        <w:t>sau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investiții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pentru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Componenta</w:t>
      </w:r>
      <w:proofErr w:type="spellEnd"/>
      <w:r w:rsidRPr="00C719DC">
        <w:rPr>
          <w:rFonts w:ascii="Arial" w:hAnsi="Arial" w:cs="Arial"/>
          <w:lang w:val="en-US"/>
        </w:rPr>
        <w:t xml:space="preserve"> C3 – </w:t>
      </w:r>
      <w:proofErr w:type="spellStart"/>
      <w:r w:rsidRPr="00C719DC">
        <w:rPr>
          <w:rFonts w:ascii="Arial" w:hAnsi="Arial" w:cs="Arial"/>
          <w:lang w:val="en-US"/>
        </w:rPr>
        <w:t>Managementul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Deșeurilor</w:t>
      </w:r>
      <w:proofErr w:type="spellEnd"/>
      <w:r w:rsidRPr="00C719DC">
        <w:rPr>
          <w:rFonts w:ascii="Arial" w:hAnsi="Arial" w:cs="Arial"/>
          <w:lang w:val="en-US"/>
        </w:rPr>
        <w:t xml:space="preserve">, </w:t>
      </w:r>
      <w:proofErr w:type="spellStart"/>
      <w:r w:rsidRPr="00C719DC">
        <w:rPr>
          <w:rFonts w:ascii="Arial" w:hAnsi="Arial" w:cs="Arial"/>
          <w:lang w:val="en-US"/>
        </w:rPr>
        <w:t>în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conformitate</w:t>
      </w:r>
      <w:proofErr w:type="spellEnd"/>
      <w:r w:rsidRPr="00C719DC">
        <w:rPr>
          <w:rFonts w:ascii="Arial" w:hAnsi="Arial" w:cs="Arial"/>
          <w:lang w:val="en-US"/>
        </w:rPr>
        <w:t xml:space="preserve"> cu </w:t>
      </w:r>
      <w:proofErr w:type="spellStart"/>
      <w:r w:rsidRPr="00C719DC">
        <w:rPr>
          <w:rFonts w:ascii="Arial" w:hAnsi="Arial" w:cs="Arial"/>
          <w:lang w:val="en-US"/>
        </w:rPr>
        <w:t>legislația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în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vigoare</w:t>
      </w:r>
      <w:proofErr w:type="spellEnd"/>
      <w:r w:rsidRPr="00C719DC">
        <w:rPr>
          <w:rFonts w:ascii="Arial" w:hAnsi="Arial" w:cs="Arial"/>
          <w:lang w:val="en-US"/>
        </w:rPr>
        <w:t xml:space="preserve">. </w:t>
      </w:r>
      <w:proofErr w:type="spellStart"/>
      <w:r w:rsidRPr="00C719DC">
        <w:rPr>
          <w:rFonts w:ascii="Arial" w:hAnsi="Arial" w:cs="Arial"/>
          <w:lang w:val="en-US"/>
        </w:rPr>
        <w:t>În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condițiile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în</w:t>
      </w:r>
      <w:proofErr w:type="spellEnd"/>
      <w:r w:rsidRPr="00C719DC">
        <w:rPr>
          <w:rFonts w:ascii="Arial" w:hAnsi="Arial" w:cs="Arial"/>
          <w:lang w:val="en-US"/>
        </w:rPr>
        <w:t xml:space="preserve"> care </w:t>
      </w:r>
      <w:proofErr w:type="spellStart"/>
      <w:r w:rsidRPr="00C719DC">
        <w:rPr>
          <w:rFonts w:ascii="Arial" w:hAnsi="Arial" w:cs="Arial"/>
          <w:lang w:val="en-US"/>
        </w:rPr>
        <w:t>cheltuiala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aferentă</w:t>
      </w:r>
      <w:proofErr w:type="spellEnd"/>
      <w:r w:rsidRPr="00C719DC">
        <w:rPr>
          <w:rFonts w:ascii="Arial" w:hAnsi="Arial" w:cs="Arial"/>
          <w:lang w:val="en-US"/>
        </w:rPr>
        <w:t xml:space="preserve"> TVA a </w:t>
      </w:r>
      <w:proofErr w:type="spellStart"/>
      <w:r w:rsidRPr="00C719DC">
        <w:rPr>
          <w:rFonts w:ascii="Arial" w:hAnsi="Arial" w:cs="Arial"/>
          <w:lang w:val="en-US"/>
        </w:rPr>
        <w:t>fost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solicitată</w:t>
      </w:r>
      <w:proofErr w:type="spellEnd"/>
      <w:r w:rsidRPr="00C719DC">
        <w:rPr>
          <w:rFonts w:ascii="Arial" w:hAnsi="Arial" w:cs="Arial"/>
          <w:lang w:val="en-US"/>
        </w:rPr>
        <w:t xml:space="preserve"> ea </w:t>
      </w:r>
      <w:proofErr w:type="spellStart"/>
      <w:proofErr w:type="gramStart"/>
      <w:r w:rsidRPr="00C719DC">
        <w:rPr>
          <w:rFonts w:ascii="Arial" w:hAnsi="Arial" w:cs="Arial"/>
          <w:lang w:val="en-US"/>
        </w:rPr>
        <w:t>este</w:t>
      </w:r>
      <w:proofErr w:type="spellEnd"/>
      <w:proofErr w:type="gram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eligibilă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doar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dacă</w:t>
      </w:r>
      <w:proofErr w:type="spellEnd"/>
      <w:r w:rsidRPr="00C719DC">
        <w:rPr>
          <w:rFonts w:ascii="Arial" w:hAnsi="Arial" w:cs="Arial"/>
          <w:lang w:val="en-US"/>
        </w:rPr>
        <w:t xml:space="preserve"> nu </w:t>
      </w:r>
      <w:proofErr w:type="spellStart"/>
      <w:r w:rsidRPr="00C719DC">
        <w:rPr>
          <w:rFonts w:ascii="Arial" w:hAnsi="Arial" w:cs="Arial"/>
          <w:lang w:val="en-US"/>
        </w:rPr>
        <w:t>este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recuperabilă</w:t>
      </w:r>
      <w:proofErr w:type="spellEnd"/>
      <w:r w:rsidRPr="00C719DC">
        <w:rPr>
          <w:rFonts w:ascii="Arial" w:hAnsi="Arial" w:cs="Arial"/>
          <w:lang w:val="en-US"/>
        </w:rPr>
        <w:t xml:space="preserve">, </w:t>
      </w:r>
      <w:proofErr w:type="spellStart"/>
      <w:r w:rsidRPr="00C719DC">
        <w:rPr>
          <w:rFonts w:ascii="Arial" w:hAnsi="Arial" w:cs="Arial"/>
          <w:lang w:val="en-US"/>
        </w:rPr>
        <w:t>rambursabilă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sau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compensată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prin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orice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alte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mijloace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potrivit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prevederilor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legale</w:t>
      </w:r>
      <w:proofErr w:type="spellEnd"/>
      <w:r w:rsidRPr="00C719DC">
        <w:rPr>
          <w:rFonts w:ascii="Arial" w:hAnsi="Arial" w:cs="Arial"/>
          <w:lang w:val="en-US"/>
        </w:rPr>
        <w:t>.</w:t>
      </w:r>
    </w:p>
    <w:p w:rsidR="008C01FF" w:rsidRDefault="008C01FF" w:rsidP="008C01FF">
      <w:pPr>
        <w:pStyle w:val="ListParagraph"/>
        <w:rPr>
          <w:rFonts w:ascii="Arial" w:hAnsi="Arial" w:cs="Arial"/>
          <w:lang w:val="en-US"/>
        </w:rPr>
      </w:pPr>
      <w:proofErr w:type="spellStart"/>
      <w:r w:rsidRPr="00C719DC">
        <w:rPr>
          <w:rFonts w:ascii="Arial" w:hAnsi="Arial" w:cs="Arial"/>
          <w:lang w:val="en-US"/>
        </w:rPr>
        <w:t>În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afara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valorii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eligibile</w:t>
      </w:r>
      <w:proofErr w:type="spellEnd"/>
      <w:r w:rsidRPr="00C719DC">
        <w:rPr>
          <w:rFonts w:ascii="Arial" w:hAnsi="Arial" w:cs="Arial"/>
          <w:lang w:val="en-US"/>
        </w:rPr>
        <w:t xml:space="preserve"> a </w:t>
      </w:r>
      <w:proofErr w:type="spellStart"/>
      <w:r w:rsidRPr="00C719DC">
        <w:rPr>
          <w:rFonts w:ascii="Arial" w:hAnsi="Arial" w:cs="Arial"/>
          <w:lang w:val="en-US"/>
        </w:rPr>
        <w:t>proiectului</w:t>
      </w:r>
      <w:proofErr w:type="spellEnd"/>
      <w:r w:rsidRPr="00C719DC">
        <w:rPr>
          <w:rFonts w:ascii="Arial" w:hAnsi="Arial" w:cs="Arial"/>
          <w:lang w:val="en-US"/>
        </w:rPr>
        <w:t xml:space="preserve">, </w:t>
      </w:r>
      <w:proofErr w:type="spellStart"/>
      <w:r w:rsidRPr="00C719DC">
        <w:rPr>
          <w:rFonts w:ascii="Arial" w:hAnsi="Arial" w:cs="Arial"/>
          <w:lang w:val="en-US"/>
        </w:rPr>
        <w:t>orice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C719DC">
        <w:rPr>
          <w:rFonts w:ascii="Arial" w:hAnsi="Arial" w:cs="Arial"/>
          <w:lang w:val="en-US"/>
        </w:rPr>
        <w:t>altă</w:t>
      </w:r>
      <w:proofErr w:type="spellEnd"/>
      <w:proofErr w:type="gram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cheltuială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constituie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cheltuială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neeligibilă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și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va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fi</w:t>
      </w:r>
      <w:proofErr w:type="spellEnd"/>
      <w:r w:rsidRPr="00C719DC">
        <w:rPr>
          <w:rFonts w:ascii="Arial" w:hAnsi="Arial" w:cs="Arial"/>
          <w:lang w:val="en-US"/>
        </w:rPr>
        <w:t xml:space="preserve"> </w:t>
      </w:r>
      <w:proofErr w:type="spellStart"/>
      <w:r w:rsidRPr="00C719DC">
        <w:rPr>
          <w:rFonts w:ascii="Arial" w:hAnsi="Arial" w:cs="Arial"/>
          <w:lang w:val="en-US"/>
        </w:rPr>
        <w:t>suportată</w:t>
      </w:r>
      <w:proofErr w:type="spellEnd"/>
      <w:r w:rsidRPr="00C719DC">
        <w:rPr>
          <w:rFonts w:ascii="Arial" w:hAnsi="Arial" w:cs="Arial"/>
          <w:lang w:val="en-US"/>
        </w:rPr>
        <w:t xml:space="preserve"> de </w:t>
      </w:r>
      <w:proofErr w:type="spellStart"/>
      <w:r w:rsidRPr="00C719DC">
        <w:rPr>
          <w:rFonts w:ascii="Arial" w:hAnsi="Arial" w:cs="Arial"/>
          <w:lang w:val="en-US"/>
        </w:rPr>
        <w:t>beneficiar</w:t>
      </w:r>
      <w:proofErr w:type="spellEnd"/>
      <w:r w:rsidRPr="00C719DC">
        <w:rPr>
          <w:rFonts w:ascii="Arial" w:hAnsi="Arial" w:cs="Arial"/>
          <w:lang w:val="en-US"/>
        </w:rPr>
        <w:t>.</w:t>
      </w:r>
      <w:bookmarkStart w:id="2" w:name="_Hlk121772384"/>
    </w:p>
    <w:p w:rsidR="008C01FF" w:rsidRDefault="008C01FF" w:rsidP="008C01FF">
      <w:pPr>
        <w:pStyle w:val="ListParagraph"/>
        <w:rPr>
          <w:rFonts w:ascii="Arial" w:hAnsi="Arial" w:cs="Arial"/>
          <w:b/>
        </w:rPr>
      </w:pPr>
    </w:p>
    <w:bookmarkEnd w:id="2"/>
    <w:p w:rsidR="008C01FF" w:rsidRDefault="008C01FF" w:rsidP="008C0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Președinte de ședință,</w:t>
      </w:r>
    </w:p>
    <w:p w:rsidR="008C01FF" w:rsidRPr="0084578A" w:rsidRDefault="008C01FF" w:rsidP="008C0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PINTILII GABRIEL </w:t>
      </w:r>
    </w:p>
    <w:p w:rsidR="008C01FF" w:rsidRPr="0084578A" w:rsidRDefault="008C01FF" w:rsidP="008C0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84578A">
        <w:rPr>
          <w:rFonts w:ascii="Times New Roman" w:hAnsi="Times New Roman" w:cs="Times New Roman"/>
          <w:b/>
        </w:rPr>
        <w:t>Contrasemneaza,</w:t>
      </w:r>
    </w:p>
    <w:p w:rsidR="008C01FF" w:rsidRPr="0084578A" w:rsidRDefault="008C01FF" w:rsidP="008C01FF">
      <w:pPr>
        <w:tabs>
          <w:tab w:val="left" w:pos="582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Secretar general al comunei ,</w:t>
      </w:r>
    </w:p>
    <w:p w:rsidR="00ED697F" w:rsidRDefault="008C01FF" w:rsidP="008C01FF"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       Florescu Liliana Ionela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5EFC"/>
    <w:multiLevelType w:val="multilevel"/>
    <w:tmpl w:val="5C2A24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D83866"/>
    <w:multiLevelType w:val="hybridMultilevel"/>
    <w:tmpl w:val="8EA6E072"/>
    <w:lvl w:ilvl="0" w:tplc="08F2B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A46D3"/>
    <w:multiLevelType w:val="multilevel"/>
    <w:tmpl w:val="B11875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C01FF"/>
    <w:rsid w:val="00386B93"/>
    <w:rsid w:val="008C01FF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F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8C01FF"/>
    <w:rPr>
      <w:rFonts w:ascii="Arial" w:eastAsia="Arial" w:hAnsi="Arial" w:cs="Arial"/>
      <w:i/>
      <w:iCs/>
      <w:sz w:val="20"/>
      <w:szCs w:val="20"/>
    </w:rPr>
  </w:style>
  <w:style w:type="paragraph" w:customStyle="1" w:styleId="Bodytext20">
    <w:name w:val="Body text (2)"/>
    <w:basedOn w:val="Normal"/>
    <w:link w:val="Bodytext2"/>
    <w:rsid w:val="008C01FF"/>
    <w:pPr>
      <w:spacing w:after="360" w:line="290" w:lineRule="auto"/>
      <w:jc w:val="center"/>
    </w:pPr>
    <w:rPr>
      <w:rFonts w:ascii="Arial" w:eastAsia="Arial" w:hAnsi="Arial" w:cs="Arial"/>
      <w:i/>
      <w:iCs/>
      <w:color w:val="auto"/>
      <w:sz w:val="20"/>
      <w:szCs w:val="20"/>
      <w:lang w:val="en-US" w:eastAsia="en-US" w:bidi="ar-SA"/>
    </w:rPr>
  </w:style>
  <w:style w:type="paragraph" w:customStyle="1" w:styleId="Frspaiere">
    <w:name w:val="Fără spațiere"/>
    <w:qFormat/>
    <w:rsid w:val="008C01FF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BodyTextChar">
    <w:name w:val="Body Text Char"/>
    <w:basedOn w:val="DefaultParagraphFont"/>
    <w:link w:val="BodyText"/>
    <w:rsid w:val="008C01FF"/>
    <w:rPr>
      <w:rFonts w:ascii="Tahoma" w:eastAsia="Tahoma" w:hAnsi="Tahoma" w:cs="Tahoma"/>
      <w:sz w:val="20"/>
      <w:szCs w:val="20"/>
    </w:rPr>
  </w:style>
  <w:style w:type="paragraph" w:styleId="BodyText">
    <w:name w:val="Body Text"/>
    <w:basedOn w:val="Normal"/>
    <w:link w:val="BodyTextChar"/>
    <w:qFormat/>
    <w:rsid w:val="008C01FF"/>
    <w:pPr>
      <w:spacing w:after="80" w:line="276" w:lineRule="auto"/>
    </w:pPr>
    <w:rPr>
      <w:rFonts w:ascii="Tahoma" w:eastAsia="Tahoma" w:hAnsi="Tahoma" w:cs="Tahoma"/>
      <w:color w:val="auto"/>
      <w:sz w:val="20"/>
      <w:szCs w:val="20"/>
      <w:lang w:val="en-US" w:eastAsia="en-US" w:bidi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C01FF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1561</Words>
  <Characters>8899</Characters>
  <Application>Microsoft Office Word</Application>
  <DocSecurity>0</DocSecurity>
  <Lines>74</Lines>
  <Paragraphs>20</Paragraphs>
  <ScaleCrop>false</ScaleCrop>
  <Company/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2023-11-06T12:07:00Z</dcterms:created>
  <dcterms:modified xsi:type="dcterms:W3CDTF">2023-11-06T12:10:00Z</dcterms:modified>
</cp:coreProperties>
</file>