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24F7" w:rsidRPr="00F004D2" w:rsidRDefault="005724F7" w:rsidP="005724F7">
      <w:pPr>
        <w:tabs>
          <w:tab w:val="center" w:pos="4320"/>
          <w:tab w:val="right" w:pos="8640"/>
        </w:tabs>
        <w:rPr>
          <w:b/>
        </w:rPr>
      </w:pPr>
      <w:r w:rsidRPr="00F004D2">
        <w:t xml:space="preserve">                                                               </w:t>
      </w:r>
      <w:r w:rsidRPr="00F004D2">
        <w:rPr>
          <w:b/>
        </w:rPr>
        <w:t xml:space="preserve">ROMÂNIA </w:t>
      </w:r>
    </w:p>
    <w:p w:rsidR="005724F7" w:rsidRPr="00F004D2" w:rsidRDefault="005724F7" w:rsidP="005724F7">
      <w:pPr>
        <w:tabs>
          <w:tab w:val="center" w:pos="4320"/>
          <w:tab w:val="right" w:pos="8640"/>
        </w:tabs>
        <w:rPr>
          <w:b/>
        </w:rPr>
      </w:pPr>
      <w:r w:rsidRPr="00F004D2">
        <w:rPr>
          <w:b/>
        </w:rPr>
        <w:t xml:space="preserve">                                                  JUDEȚUL TELEORMAN </w:t>
      </w:r>
    </w:p>
    <w:p w:rsidR="005724F7" w:rsidRPr="00F004D2" w:rsidRDefault="005724F7" w:rsidP="005724F7">
      <w:pPr>
        <w:tabs>
          <w:tab w:val="center" w:pos="4320"/>
          <w:tab w:val="right" w:pos="8640"/>
        </w:tabs>
        <w:rPr>
          <w:b/>
        </w:rPr>
      </w:pPr>
      <w:r w:rsidRPr="00F004D2">
        <w:rPr>
          <w:b/>
        </w:rPr>
        <w:t xml:space="preserve">                                CONSILIUL LOCAL AL COMUNEI SFINȚEȘTI</w:t>
      </w:r>
    </w:p>
    <w:p w:rsidR="005724F7" w:rsidRPr="00F004D2" w:rsidRDefault="005724F7" w:rsidP="005724F7">
      <w:pPr>
        <w:tabs>
          <w:tab w:val="center" w:pos="4320"/>
          <w:tab w:val="right" w:pos="8640"/>
        </w:tabs>
        <w:rPr>
          <w:b/>
        </w:rPr>
      </w:pPr>
    </w:p>
    <w:p w:rsidR="005724F7" w:rsidRPr="00F004D2" w:rsidRDefault="005724F7" w:rsidP="005724F7">
      <w:pPr>
        <w:tabs>
          <w:tab w:val="center" w:pos="4320"/>
          <w:tab w:val="right" w:pos="8640"/>
        </w:tabs>
        <w:rPr>
          <w:b/>
        </w:rPr>
      </w:pPr>
      <w:r w:rsidRPr="00F004D2">
        <w:rPr>
          <w:b/>
        </w:rPr>
        <w:t xml:space="preserve">                                                         H O T Ă R Â R E  </w:t>
      </w:r>
    </w:p>
    <w:p w:rsidR="005724F7" w:rsidRPr="00F004D2" w:rsidRDefault="005724F7" w:rsidP="005724F7">
      <w:pPr>
        <w:tabs>
          <w:tab w:val="center" w:pos="4320"/>
          <w:tab w:val="right" w:pos="8640"/>
        </w:tabs>
        <w:rPr>
          <w:b/>
        </w:rPr>
      </w:pPr>
      <w:r w:rsidRPr="00F004D2">
        <w:rPr>
          <w:b/>
        </w:rPr>
        <w:t xml:space="preserve">   Privind: neasumarea responsabilității organizării și derulării procedurilor de atribuire a contractelor/acordurilor-cadru pentru achiziția produselor și a contractelor/ acordurilor-cadru de prestare a serviciilor pentru derularea măsurilor educative la nivel de unitate </w:t>
      </w:r>
    </w:p>
    <w:p w:rsidR="005724F7" w:rsidRPr="00F004D2" w:rsidRDefault="005724F7" w:rsidP="005724F7">
      <w:pPr>
        <w:tabs>
          <w:tab w:val="center" w:pos="4320"/>
          <w:tab w:val="right" w:pos="8640"/>
        </w:tabs>
        <w:rPr>
          <w:b/>
        </w:rPr>
      </w:pPr>
      <w:r w:rsidRPr="00F004D2">
        <w:rPr>
          <w:b/>
        </w:rPr>
        <w:t xml:space="preserve">                          administrativteritorială pentru perioada 2023-2029</w:t>
      </w:r>
    </w:p>
    <w:p w:rsidR="005724F7" w:rsidRPr="00F004D2" w:rsidRDefault="005724F7" w:rsidP="005724F7">
      <w:pPr>
        <w:tabs>
          <w:tab w:val="center" w:pos="4320"/>
          <w:tab w:val="right" w:pos="8640"/>
        </w:tabs>
      </w:pPr>
    </w:p>
    <w:p w:rsidR="005724F7" w:rsidRPr="00F004D2" w:rsidRDefault="005724F7" w:rsidP="005724F7">
      <w:pPr>
        <w:tabs>
          <w:tab w:val="center" w:pos="4320"/>
          <w:tab w:val="right" w:pos="8640"/>
        </w:tabs>
      </w:pPr>
      <w:r w:rsidRPr="00F004D2">
        <w:t xml:space="preserve">       Consiliul Local al comunei Sfințești, județul Teleorman , întrunit în ședință ordinară de lucru, conform prevederilor art.133 alin.(1) din OUG nr.57/2019 – privind Codul Administrativ , cu modificarile si completarile ulterioare , astazi 19.06.2023 , având în vedere:</w:t>
      </w:r>
    </w:p>
    <w:p w:rsidR="005724F7" w:rsidRPr="00F004D2" w:rsidRDefault="005724F7" w:rsidP="005724F7">
      <w:pPr>
        <w:tabs>
          <w:tab w:val="center" w:pos="4320"/>
          <w:tab w:val="right" w:pos="8640"/>
        </w:tabs>
      </w:pPr>
      <w:r w:rsidRPr="00F004D2">
        <w:t xml:space="preserve">      -referatul de aprobare prezentat de către primarul comunei Sfințești, județul Teleorman , în calitatea sa de inițiator, înregistrat sub nr. ........../..................;</w:t>
      </w:r>
    </w:p>
    <w:p w:rsidR="005724F7" w:rsidRPr="00F004D2" w:rsidRDefault="005724F7" w:rsidP="005724F7">
      <w:pPr>
        <w:tabs>
          <w:tab w:val="center" w:pos="4320"/>
          <w:tab w:val="right" w:pos="8640"/>
        </w:tabs>
      </w:pPr>
      <w:r w:rsidRPr="00F004D2">
        <w:t xml:space="preserve">      -raportul compartimentului de resort din cadrul aparatului de specialitate al primarului, înregistrat sub nr......../................;</w:t>
      </w:r>
    </w:p>
    <w:p w:rsidR="005724F7" w:rsidRPr="00F004D2" w:rsidRDefault="005724F7" w:rsidP="005724F7">
      <w:pPr>
        <w:tabs>
          <w:tab w:val="center" w:pos="4320"/>
          <w:tab w:val="right" w:pos="8640"/>
        </w:tabs>
      </w:pPr>
      <w:r w:rsidRPr="00F004D2">
        <w:t xml:space="preserve">      -adresa nr. 12430/VIIA/din 23.05.2023 de la Consiliul Judetean Teleorman ;</w:t>
      </w:r>
    </w:p>
    <w:p w:rsidR="005724F7" w:rsidRPr="00F004D2" w:rsidRDefault="005724F7" w:rsidP="005724F7">
      <w:pPr>
        <w:tabs>
          <w:tab w:val="center" w:pos="4320"/>
          <w:tab w:val="right" w:pos="8640"/>
        </w:tabs>
      </w:pPr>
      <w:r w:rsidRPr="00F004D2">
        <w:t xml:space="preserve">     -avizul consultativ al Comisiilor de specialitate pe domenii de activitate ale Consiliului Local al comunei Sfințești; </w:t>
      </w:r>
    </w:p>
    <w:p w:rsidR="005724F7" w:rsidRPr="00F004D2" w:rsidRDefault="005724F7" w:rsidP="005724F7">
      <w:pPr>
        <w:tabs>
          <w:tab w:val="center" w:pos="4320"/>
          <w:tab w:val="right" w:pos="8640"/>
        </w:tabs>
      </w:pPr>
      <w:r w:rsidRPr="00F004D2">
        <w:t xml:space="preserve">     -Ordonanța Guvernului nr.13 din 18 august 2017 privind aprobarea participării României la Programul pentru şcoli al Uniunii Europene, cu modificările și completarile ulterioare; </w:t>
      </w:r>
    </w:p>
    <w:p w:rsidR="005724F7" w:rsidRPr="00F004D2" w:rsidRDefault="005724F7" w:rsidP="005724F7">
      <w:pPr>
        <w:tabs>
          <w:tab w:val="center" w:pos="4320"/>
          <w:tab w:val="right" w:pos="8640"/>
        </w:tabs>
      </w:pPr>
      <w:r w:rsidRPr="00F004D2">
        <w:t xml:space="preserve">    -prevederile art.129, alin.(1), alin.(2) lit.d), alin (7) lit.a)din O.U.G.nr.57/2019 privind Codul administrativ, cu modificările si completările ulterioare; </w:t>
      </w:r>
    </w:p>
    <w:p w:rsidR="005724F7" w:rsidRPr="00F004D2" w:rsidRDefault="005724F7" w:rsidP="005724F7">
      <w:pPr>
        <w:tabs>
          <w:tab w:val="center" w:pos="4320"/>
          <w:tab w:val="right" w:pos="8640"/>
        </w:tabs>
      </w:pPr>
      <w:r w:rsidRPr="00F004D2">
        <w:t xml:space="preserve">     În temeiul art.136 alin.(1), art.139 alin.(1) coroborat cu art.196 alin.(1) lit. a) din O.U.G. nr.57/2019 privind Codul administrativ, cu modificările și completările ulterioare,</w:t>
      </w:r>
    </w:p>
    <w:p w:rsidR="005724F7" w:rsidRPr="00F004D2" w:rsidRDefault="005724F7" w:rsidP="005724F7">
      <w:pPr>
        <w:tabs>
          <w:tab w:val="center" w:pos="4320"/>
          <w:tab w:val="right" w:pos="8640"/>
        </w:tabs>
      </w:pPr>
    </w:p>
    <w:p w:rsidR="005724F7" w:rsidRPr="00F004D2" w:rsidRDefault="005724F7" w:rsidP="005724F7">
      <w:pPr>
        <w:tabs>
          <w:tab w:val="center" w:pos="4320"/>
          <w:tab w:val="right" w:pos="8640"/>
        </w:tabs>
      </w:pPr>
      <w:r w:rsidRPr="00F004D2">
        <w:t xml:space="preserve">                                                           </w:t>
      </w:r>
      <w:r w:rsidRPr="00F004D2">
        <w:rPr>
          <w:b/>
        </w:rPr>
        <w:t>H O T Ă R Ă Ș T E</w:t>
      </w:r>
      <w:r w:rsidRPr="00F004D2">
        <w:t>:</w:t>
      </w:r>
    </w:p>
    <w:p w:rsidR="005724F7" w:rsidRPr="00F004D2" w:rsidRDefault="005724F7" w:rsidP="005724F7">
      <w:pPr>
        <w:tabs>
          <w:tab w:val="center" w:pos="4320"/>
          <w:tab w:val="right" w:pos="8640"/>
        </w:tabs>
      </w:pPr>
      <w:r w:rsidRPr="00F004D2">
        <w:t xml:space="preserve"> </w:t>
      </w:r>
      <w:r w:rsidRPr="00F004D2">
        <w:rPr>
          <w:b/>
        </w:rPr>
        <w:t>Art.1</w:t>
      </w:r>
      <w:r w:rsidRPr="00F004D2">
        <w:t xml:space="preserve">.-Se aprobă neasumarea responsabilității organizării și derulării procedurilor de atribuire a contractelor/acordurilor-cadru pentru achiziția produselor și a contractelor/ acordurilorcadru de prestare a serviciilor pentru derularea măsurilor educative la nivel de unitate administrativ-teritorială pentru perioada 2023-2029. </w:t>
      </w:r>
    </w:p>
    <w:p w:rsidR="005724F7" w:rsidRPr="00F004D2" w:rsidRDefault="005724F7" w:rsidP="005724F7">
      <w:pPr>
        <w:tabs>
          <w:tab w:val="center" w:pos="4320"/>
          <w:tab w:val="right" w:pos="8640"/>
        </w:tabs>
      </w:pPr>
      <w:r w:rsidRPr="00F004D2">
        <w:rPr>
          <w:b/>
        </w:rPr>
        <w:t>Art.2</w:t>
      </w:r>
      <w:r w:rsidRPr="00F004D2">
        <w:t xml:space="preserve">.-Primarul comunei Sfințești  prin structurile de specialitate va pune în aplicare prevederile prezentei hotărâri. </w:t>
      </w:r>
    </w:p>
    <w:p w:rsidR="005724F7" w:rsidRPr="00F004D2" w:rsidRDefault="005724F7" w:rsidP="005724F7">
      <w:pPr>
        <w:tabs>
          <w:tab w:val="center" w:pos="4320"/>
          <w:tab w:val="right" w:pos="8640"/>
        </w:tabs>
      </w:pPr>
      <w:r w:rsidRPr="00F004D2">
        <w:rPr>
          <w:b/>
        </w:rPr>
        <w:t>Art.3</w:t>
      </w:r>
      <w:r w:rsidRPr="00F004D2">
        <w:t xml:space="preserve">.-Secretarul general al comunei Sfințești, județul Teleorman, va transmite actul administrativ către instituția Prefectului județului Teleorman pentru controlul legalității și prin intermediul Compartimentului Monitorizare Proceduri Administrative va proceda la publicarea actului administrativ în Monitorul Oficial Local. </w:t>
      </w:r>
    </w:p>
    <w:p w:rsidR="005724F7" w:rsidRPr="00F004D2" w:rsidRDefault="005724F7" w:rsidP="005724F7">
      <w:pPr>
        <w:tabs>
          <w:tab w:val="center" w:pos="4320"/>
          <w:tab w:val="right" w:pos="8640"/>
        </w:tabs>
      </w:pPr>
      <w:r w:rsidRPr="00F004D2">
        <w:t xml:space="preserve"> </w:t>
      </w:r>
    </w:p>
    <w:p w:rsidR="005724F7" w:rsidRPr="00F004D2" w:rsidRDefault="005724F7" w:rsidP="005724F7">
      <w:pPr>
        <w:rPr>
          <w:b/>
          <w:i/>
          <w:lang w:val="pt-BR"/>
        </w:rPr>
      </w:pPr>
      <w:r w:rsidRPr="00F004D2">
        <w:rPr>
          <w:b/>
          <w:lang w:val="pt-BR"/>
        </w:rPr>
        <w:t xml:space="preserve">             Președinte de ședință ,                      </w:t>
      </w:r>
      <w:r w:rsidRPr="00F004D2">
        <w:rPr>
          <w:b/>
          <w:i/>
        </w:rPr>
        <w:t xml:space="preserve">           CONTRASEMNEAZĂ,</w:t>
      </w:r>
    </w:p>
    <w:p w:rsidR="005724F7" w:rsidRPr="00F004D2" w:rsidRDefault="005724F7" w:rsidP="005724F7">
      <w:pPr>
        <w:rPr>
          <w:b/>
          <w:i/>
        </w:rPr>
      </w:pPr>
      <w:r w:rsidRPr="00F004D2">
        <w:rPr>
          <w:b/>
          <w:i/>
        </w:rPr>
        <w:t xml:space="preserve">              PREDA IONEL      </w:t>
      </w:r>
      <w:r w:rsidRPr="00F004D2">
        <w:rPr>
          <w:i/>
        </w:rPr>
        <w:t xml:space="preserve">                                </w:t>
      </w:r>
      <w:r w:rsidRPr="00F004D2">
        <w:rPr>
          <w:b/>
          <w:i/>
        </w:rPr>
        <w:t>SECRETAR GENERAL UAT</w:t>
      </w:r>
      <w:r w:rsidRPr="00F004D2">
        <w:rPr>
          <w:b/>
          <w:i/>
        </w:rPr>
        <w:tab/>
      </w:r>
    </w:p>
    <w:p w:rsidR="005724F7" w:rsidRDefault="005724F7" w:rsidP="005724F7">
      <w:pPr>
        <w:rPr>
          <w:b/>
          <w:i/>
        </w:rPr>
      </w:pPr>
      <w:r w:rsidRPr="00F004D2">
        <w:rPr>
          <w:i/>
        </w:rPr>
        <w:t xml:space="preserve">                         </w:t>
      </w:r>
      <w:r w:rsidRPr="00F004D2">
        <w:rPr>
          <w:i/>
        </w:rPr>
        <w:tab/>
        <w:t xml:space="preserve">                                              </w:t>
      </w:r>
      <w:r w:rsidRPr="00F004D2">
        <w:rPr>
          <w:b/>
          <w:i/>
        </w:rPr>
        <w:t>Florescu Liliana-Ionela</w:t>
      </w:r>
    </w:p>
    <w:p w:rsidR="005724F7" w:rsidRPr="00F004D2" w:rsidRDefault="005724F7" w:rsidP="005724F7">
      <w:pPr>
        <w:rPr>
          <w:b/>
          <w:i/>
        </w:rPr>
      </w:pPr>
      <w:r w:rsidRPr="00F004D2">
        <w:rPr>
          <w:b/>
          <w:i/>
        </w:rPr>
        <w:t xml:space="preserve">Comuna Sfințești </w:t>
      </w:r>
    </w:p>
    <w:p w:rsidR="005724F7" w:rsidRPr="00F004D2" w:rsidRDefault="005724F7" w:rsidP="005724F7">
      <w:pPr>
        <w:rPr>
          <w:b/>
          <w:i/>
        </w:rPr>
      </w:pPr>
      <w:r>
        <w:rPr>
          <w:b/>
          <w:i/>
        </w:rPr>
        <w:t xml:space="preserve">Hotărâre Consiliul local nr.39 </w:t>
      </w:r>
      <w:r w:rsidRPr="00F004D2">
        <w:rPr>
          <w:b/>
          <w:i/>
        </w:rPr>
        <w:t>/</w:t>
      </w:r>
      <w:r>
        <w:rPr>
          <w:b/>
          <w:i/>
        </w:rPr>
        <w:t>19.06.2023</w:t>
      </w:r>
    </w:p>
    <w:p w:rsidR="005724F7" w:rsidRPr="00F004D2" w:rsidRDefault="005724F7" w:rsidP="005724F7">
      <w:pPr>
        <w:jc w:val="both"/>
        <w:rPr>
          <w:i/>
          <w:iCs/>
          <w:sz w:val="16"/>
          <w:szCs w:val="16"/>
        </w:rPr>
      </w:pPr>
      <w:r w:rsidRPr="00F004D2">
        <w:rPr>
          <w:i/>
          <w:sz w:val="16"/>
          <w:szCs w:val="16"/>
        </w:rPr>
        <w:t xml:space="preserve">Hotărârea a fost adoptată de către Consiliul local al comunei Sfințești, în ședința ordinară, din data de </w:t>
      </w:r>
      <w:r>
        <w:rPr>
          <w:i/>
          <w:sz w:val="16"/>
          <w:szCs w:val="16"/>
        </w:rPr>
        <w:t>19.06.2023</w:t>
      </w:r>
      <w:r w:rsidRPr="00F004D2">
        <w:rPr>
          <w:i/>
          <w:sz w:val="16"/>
          <w:szCs w:val="16"/>
        </w:rPr>
        <w:t xml:space="preserve">,  cu </w:t>
      </w:r>
      <w:r>
        <w:rPr>
          <w:i/>
          <w:sz w:val="16"/>
          <w:szCs w:val="16"/>
        </w:rPr>
        <w:t xml:space="preserve">8 </w:t>
      </w:r>
      <w:r w:rsidRPr="00F004D2">
        <w:rPr>
          <w:i/>
          <w:sz w:val="16"/>
          <w:szCs w:val="16"/>
        </w:rPr>
        <w:t xml:space="preserve"> voturi „pentru”, ____ voturi „împotrivă”, ____„abţineri” , din totalul de </w:t>
      </w:r>
      <w:r>
        <w:rPr>
          <w:i/>
          <w:sz w:val="16"/>
          <w:szCs w:val="16"/>
        </w:rPr>
        <w:t xml:space="preserve">8 </w:t>
      </w:r>
      <w:r w:rsidRPr="00F004D2">
        <w:rPr>
          <w:i/>
          <w:sz w:val="16"/>
          <w:szCs w:val="16"/>
        </w:rPr>
        <w:t>consilieri prezenți la ședință.</w:t>
      </w:r>
      <w:r w:rsidRPr="00F004D2">
        <w:rPr>
          <w:i/>
          <w:iCs/>
          <w:sz w:val="16"/>
          <w:szCs w:val="16"/>
        </w:rPr>
        <w:t xml:space="preserve"> La şed</w:t>
      </w:r>
      <w:r>
        <w:rPr>
          <w:i/>
          <w:iCs/>
          <w:sz w:val="16"/>
          <w:szCs w:val="16"/>
        </w:rPr>
        <w:t xml:space="preserve">inţă au participat un număr de 8 </w:t>
      </w:r>
      <w:r w:rsidRPr="00F004D2">
        <w:rPr>
          <w:i/>
          <w:iCs/>
          <w:sz w:val="16"/>
          <w:szCs w:val="16"/>
        </w:rPr>
        <w:t xml:space="preserve"> consilieri din totalul de 9 consilieri în funcţie.</w:t>
      </w:r>
    </w:p>
    <w:sectPr w:rsidR="005724F7" w:rsidRPr="00F004D2" w:rsidSect="00ED697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doNotDisplayPageBoundaries/>
  <w:proofState w:spelling="clean" w:grammar="clean"/>
  <w:defaultTabStop w:val="720"/>
  <w:characterSpacingControl w:val="doNotCompress"/>
  <w:compat/>
  <w:rsids>
    <w:rsidRoot w:val="005724F7"/>
    <w:rsid w:val="005724F7"/>
    <w:rsid w:val="00A96D51"/>
    <w:rsid w:val="00ED697F"/>
    <w:rsid w:val="00F427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24F7"/>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6D51"/>
    <w:pPr>
      <w:spacing w:after="200" w:line="276" w:lineRule="auto"/>
      <w:ind w:left="720"/>
      <w:contextualSpacing/>
    </w:pPr>
    <w:rPr>
      <w:rFonts w:asciiTheme="minorHAnsi" w:eastAsiaTheme="minorHAnsi" w:hAnsiTheme="minorHAnsi" w:cstheme="minorBidi"/>
      <w:sz w:val="22"/>
      <w:szCs w:val="22"/>
      <w:lang w:val="en-US" w:eastAsia="en-US"/>
    </w:rPr>
  </w:style>
  <w:style w:type="paragraph" w:styleId="NoSpacing">
    <w:name w:val="No Spacing"/>
    <w:link w:val="NoSpacingChar"/>
    <w:uiPriority w:val="1"/>
    <w:qFormat/>
    <w:rsid w:val="005724F7"/>
    <w:pPr>
      <w:spacing w:after="0" w:line="240" w:lineRule="auto"/>
    </w:pPr>
  </w:style>
  <w:style w:type="character" w:customStyle="1" w:styleId="NoSpacingChar">
    <w:name w:val="No Spacing Char"/>
    <w:link w:val="NoSpacing"/>
    <w:uiPriority w:val="1"/>
    <w:rsid w:val="005724F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519</Words>
  <Characters>2963</Characters>
  <Application>Microsoft Office Word</Application>
  <DocSecurity>0</DocSecurity>
  <Lines>24</Lines>
  <Paragraphs>6</Paragraphs>
  <ScaleCrop>false</ScaleCrop>
  <Company/>
  <LinksUpToDate>false</LinksUpToDate>
  <CharactersWithSpaces>3476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Secretariat</dc:creator>
  <cp:lastModifiedBy>Secretariat</cp:lastModifiedBy>
  <cp:revision>1</cp:revision>
  <dcterms:created xsi:type="dcterms:W3CDTF">2023-06-29T10:24:00Z</dcterms:created>
  <dcterms:modified xsi:type="dcterms:W3CDTF">2023-06-29T10:26:00Z</dcterms:modified>
</cp:coreProperties>
</file>